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34656" w14:textId="41D78558" w:rsidR="00D47788" w:rsidRDefault="00B74C52" w:rsidP="00B74C52">
      <w:pPr>
        <w:spacing w:after="0"/>
        <w:jc w:val="center"/>
        <w:rPr>
          <w:rFonts w:ascii="Times New Roman" w:hAnsi="Times New Roman" w:cs="Times New Roman"/>
          <w:b/>
          <w:bCs/>
        </w:rPr>
      </w:pPr>
      <w:r>
        <w:rPr>
          <w:rFonts w:ascii="Times New Roman" w:hAnsi="Times New Roman" w:cs="Times New Roman"/>
          <w:b/>
          <w:bCs/>
        </w:rPr>
        <w:t>The Homestead Act</w:t>
      </w:r>
    </w:p>
    <w:p w14:paraId="5937A1B3" w14:textId="551C0F4E" w:rsidR="00B74C52" w:rsidRDefault="00B74C52" w:rsidP="00B74C52">
      <w:pPr>
        <w:spacing w:after="0"/>
        <w:jc w:val="center"/>
        <w:rPr>
          <w:rFonts w:ascii="Times New Roman" w:hAnsi="Times New Roman" w:cs="Times New Roman"/>
          <w:b/>
          <w:bCs/>
        </w:rPr>
      </w:pPr>
      <w:r>
        <w:rPr>
          <w:rFonts w:ascii="Times New Roman" w:hAnsi="Times New Roman" w:cs="Times New Roman"/>
          <w:b/>
          <w:bCs/>
        </w:rPr>
        <w:t>Module 1: The 1862 Moment</w:t>
      </w:r>
    </w:p>
    <w:p w14:paraId="0B34E93F" w14:textId="6344C53B" w:rsidR="00B74C52" w:rsidRDefault="00B74C52" w:rsidP="00B74C52">
      <w:pPr>
        <w:spacing w:after="0"/>
        <w:jc w:val="center"/>
        <w:rPr>
          <w:rFonts w:ascii="Times New Roman" w:hAnsi="Times New Roman" w:cs="Times New Roman"/>
          <w:b/>
          <w:bCs/>
        </w:rPr>
      </w:pPr>
      <w:r>
        <w:rPr>
          <w:rFonts w:ascii="Times New Roman" w:hAnsi="Times New Roman" w:cs="Times New Roman"/>
          <w:b/>
          <w:bCs/>
        </w:rPr>
        <w:t>Whose Land was “Granted” to the Land Grant?</w:t>
      </w:r>
    </w:p>
    <w:p w14:paraId="5691FD90" w14:textId="77777777" w:rsidR="00B74C52" w:rsidRDefault="00B74C52" w:rsidP="00B74C52">
      <w:pPr>
        <w:spacing w:after="0"/>
        <w:jc w:val="center"/>
        <w:rPr>
          <w:rFonts w:ascii="Times New Roman" w:hAnsi="Times New Roman" w:cs="Times New Roman"/>
          <w:b/>
          <w:bCs/>
        </w:rPr>
      </w:pPr>
    </w:p>
    <w:p w14:paraId="485E41DA" w14:textId="4E228900" w:rsidR="00DF38AE" w:rsidRDefault="00DF38AE" w:rsidP="00B74C52">
      <w:pPr>
        <w:spacing w:after="0"/>
        <w:rPr>
          <w:rFonts w:ascii="Times New Roman" w:hAnsi="Times New Roman" w:cs="Times New Roman"/>
          <w:b/>
          <w:bCs/>
        </w:rPr>
      </w:pPr>
      <w:r>
        <w:rPr>
          <w:rFonts w:ascii="Times New Roman" w:hAnsi="Times New Roman" w:cs="Times New Roman"/>
          <w:b/>
          <w:bCs/>
        </w:rPr>
        <w:t>Lesson Prework and Readings</w:t>
      </w:r>
    </w:p>
    <w:p w14:paraId="02E81AA2" w14:textId="52DC39CE" w:rsidR="001F3368" w:rsidRDefault="001F3368" w:rsidP="00B74C52">
      <w:pPr>
        <w:spacing w:after="0"/>
        <w:rPr>
          <w:rFonts w:ascii="Times New Roman" w:hAnsi="Times New Roman" w:cs="Times New Roman"/>
        </w:rPr>
      </w:pPr>
      <w:r w:rsidRPr="001F3368">
        <w:rPr>
          <w:rFonts w:ascii="Times New Roman" w:hAnsi="Times New Roman" w:cs="Times New Roman"/>
        </w:rPr>
        <w:t>Total time</w:t>
      </w:r>
      <w:r>
        <w:rPr>
          <w:rFonts w:ascii="Times New Roman" w:hAnsi="Times New Roman" w:cs="Times New Roman"/>
        </w:rPr>
        <w:t xml:space="preserve"> required</w:t>
      </w:r>
      <w:r w:rsidR="004C114B">
        <w:rPr>
          <w:rFonts w:ascii="Times New Roman" w:hAnsi="Times New Roman" w:cs="Times New Roman"/>
        </w:rPr>
        <w:t>:</w:t>
      </w:r>
    </w:p>
    <w:p w14:paraId="7E521904" w14:textId="158B8108" w:rsidR="001F3368" w:rsidRDefault="00297C17" w:rsidP="001F3368">
      <w:pPr>
        <w:pStyle w:val="ListParagraph"/>
        <w:numPr>
          <w:ilvl w:val="0"/>
          <w:numId w:val="8"/>
        </w:numPr>
        <w:spacing w:after="0"/>
        <w:rPr>
          <w:rFonts w:ascii="Times New Roman" w:hAnsi="Times New Roman" w:cs="Times New Roman"/>
        </w:rPr>
      </w:pPr>
      <w:r>
        <w:rPr>
          <w:rFonts w:ascii="Times New Roman" w:hAnsi="Times New Roman" w:cs="Times New Roman"/>
        </w:rPr>
        <w:t>Recommended length: t</w:t>
      </w:r>
      <w:r w:rsidR="001F3368">
        <w:rPr>
          <w:rFonts w:ascii="Times New Roman" w:hAnsi="Times New Roman" w:cs="Times New Roman"/>
        </w:rPr>
        <w:t>wo class sessions</w:t>
      </w:r>
    </w:p>
    <w:p w14:paraId="3BD28A55" w14:textId="3DAA1367" w:rsidR="004C114B" w:rsidRDefault="004C114B" w:rsidP="004C114B">
      <w:pPr>
        <w:spacing w:after="0"/>
        <w:rPr>
          <w:rFonts w:ascii="Times New Roman" w:hAnsi="Times New Roman" w:cs="Times New Roman"/>
        </w:rPr>
      </w:pPr>
      <w:r>
        <w:rPr>
          <w:rFonts w:ascii="Times New Roman" w:hAnsi="Times New Roman" w:cs="Times New Roman"/>
        </w:rPr>
        <w:t>Materials needed:</w:t>
      </w:r>
    </w:p>
    <w:p w14:paraId="252242D4" w14:textId="1116E4B1" w:rsidR="004C114B" w:rsidRDefault="004C114B" w:rsidP="004C114B">
      <w:pPr>
        <w:pStyle w:val="ListParagraph"/>
        <w:numPr>
          <w:ilvl w:val="0"/>
          <w:numId w:val="8"/>
        </w:numPr>
        <w:spacing w:after="0"/>
        <w:rPr>
          <w:rFonts w:ascii="Times New Roman" w:hAnsi="Times New Roman" w:cs="Times New Roman"/>
        </w:rPr>
      </w:pPr>
      <w:r>
        <w:rPr>
          <w:rFonts w:ascii="Times New Roman" w:hAnsi="Times New Roman" w:cs="Times New Roman"/>
        </w:rPr>
        <w:t xml:space="preserve">Each student should have a laptop or smart </w:t>
      </w:r>
      <w:proofErr w:type="gramStart"/>
      <w:r>
        <w:rPr>
          <w:rFonts w:ascii="Times New Roman" w:hAnsi="Times New Roman" w:cs="Times New Roman"/>
        </w:rPr>
        <w:t>device</w:t>
      </w:r>
      <w:proofErr w:type="gramEnd"/>
    </w:p>
    <w:p w14:paraId="39DC8991" w14:textId="7F645269" w:rsidR="004C114B" w:rsidRPr="004C114B" w:rsidRDefault="004C114B" w:rsidP="004C114B">
      <w:pPr>
        <w:pStyle w:val="ListParagraph"/>
        <w:numPr>
          <w:ilvl w:val="0"/>
          <w:numId w:val="8"/>
        </w:numPr>
        <w:spacing w:after="0"/>
        <w:rPr>
          <w:rFonts w:ascii="Times New Roman" w:hAnsi="Times New Roman" w:cs="Times New Roman"/>
        </w:rPr>
      </w:pPr>
      <w:r>
        <w:rPr>
          <w:rFonts w:ascii="Times New Roman" w:hAnsi="Times New Roman" w:cs="Times New Roman"/>
        </w:rPr>
        <w:t xml:space="preserve">Print outs of the text of the Homestead Act, available </w:t>
      </w:r>
      <w:hyperlink r:id="rId5" w:anchor=":~:text=prove%20by%20two%20credible%20witnesses,allegiance%20to%20the%20Government%20of" w:history="1">
        <w:r w:rsidRPr="004C114B">
          <w:rPr>
            <w:rStyle w:val="Hyperlink"/>
            <w:rFonts w:ascii="Times New Roman" w:hAnsi="Times New Roman" w:cs="Times New Roman"/>
          </w:rPr>
          <w:t>here</w:t>
        </w:r>
      </w:hyperlink>
      <w:r>
        <w:rPr>
          <w:rFonts w:ascii="Times New Roman" w:hAnsi="Times New Roman" w:cs="Times New Roman"/>
        </w:rPr>
        <w:t xml:space="preserve"> (alternatively students can read the text of the Homestead Act from the National Archives website) </w:t>
      </w:r>
    </w:p>
    <w:p w14:paraId="6D15A36B" w14:textId="4F783D80" w:rsidR="004C114B" w:rsidRDefault="00297C17" w:rsidP="004C114B">
      <w:pPr>
        <w:spacing w:after="0"/>
        <w:rPr>
          <w:rFonts w:ascii="Times New Roman" w:hAnsi="Times New Roman" w:cs="Times New Roman"/>
        </w:rPr>
      </w:pPr>
      <w:r w:rsidRPr="00297C17">
        <w:rPr>
          <w:rFonts w:ascii="Times New Roman" w:hAnsi="Times New Roman" w:cs="Times New Roman"/>
        </w:rPr>
        <w:t>Readings</w:t>
      </w:r>
      <w:r w:rsidR="004C114B">
        <w:rPr>
          <w:rFonts w:ascii="Times New Roman" w:hAnsi="Times New Roman" w:cs="Times New Roman"/>
        </w:rPr>
        <w:t>:</w:t>
      </w:r>
    </w:p>
    <w:p w14:paraId="15D8F815" w14:textId="2DD5F6A4" w:rsidR="004C114B" w:rsidRPr="004C114B" w:rsidRDefault="004C114B" w:rsidP="004C114B">
      <w:pPr>
        <w:pStyle w:val="ListParagraph"/>
        <w:numPr>
          <w:ilvl w:val="0"/>
          <w:numId w:val="8"/>
        </w:numPr>
        <w:spacing w:after="0"/>
        <w:rPr>
          <w:rFonts w:ascii="Times New Roman" w:hAnsi="Times New Roman" w:cs="Times New Roman"/>
        </w:rPr>
      </w:pPr>
      <w:r w:rsidRPr="004C114B">
        <w:rPr>
          <w:rFonts w:ascii="Times New Roman" w:hAnsi="Times New Roman" w:cs="Times New Roman"/>
        </w:rPr>
        <w:t>Shorter, more accessible readings</w:t>
      </w:r>
      <w:r>
        <w:rPr>
          <w:rFonts w:ascii="Times New Roman" w:hAnsi="Times New Roman" w:cs="Times New Roman"/>
        </w:rPr>
        <w:t xml:space="preserve"> for a general audience</w:t>
      </w:r>
      <w:r w:rsidRPr="004C114B">
        <w:rPr>
          <w:rFonts w:ascii="Times New Roman" w:hAnsi="Times New Roman" w:cs="Times New Roman"/>
        </w:rPr>
        <w:t>:</w:t>
      </w:r>
    </w:p>
    <w:p w14:paraId="3A95ED7B" w14:textId="6AF0D2CA" w:rsidR="004C114B" w:rsidRDefault="004C114B" w:rsidP="004C114B">
      <w:pPr>
        <w:pStyle w:val="ListParagraph"/>
        <w:numPr>
          <w:ilvl w:val="1"/>
          <w:numId w:val="8"/>
        </w:numPr>
        <w:spacing w:after="0"/>
        <w:rPr>
          <w:rFonts w:ascii="Times New Roman" w:hAnsi="Times New Roman" w:cs="Times New Roman"/>
        </w:rPr>
      </w:pPr>
      <w:r>
        <w:rPr>
          <w:rFonts w:ascii="Times New Roman" w:hAnsi="Times New Roman" w:cs="Times New Roman"/>
        </w:rPr>
        <w:t>“</w:t>
      </w:r>
      <w:hyperlink r:id="rId6" w:history="1">
        <w:r w:rsidRPr="004C114B">
          <w:rPr>
            <w:rStyle w:val="Hyperlink"/>
            <w:rFonts w:ascii="Times New Roman" w:hAnsi="Times New Roman" w:cs="Times New Roman"/>
          </w:rPr>
          <w:t>The Homestead Act Paved the Way for American Homeownership</w:t>
        </w:r>
      </w:hyperlink>
      <w:r>
        <w:rPr>
          <w:rFonts w:ascii="Times New Roman" w:hAnsi="Times New Roman" w:cs="Times New Roman"/>
        </w:rPr>
        <w:t xml:space="preserve">” The Daily Beast Online. October 1, 2018. </w:t>
      </w:r>
    </w:p>
    <w:p w14:paraId="3A45346D" w14:textId="58C3561E" w:rsidR="004C114B" w:rsidRDefault="004C114B" w:rsidP="004C114B">
      <w:pPr>
        <w:pStyle w:val="ListParagraph"/>
        <w:numPr>
          <w:ilvl w:val="1"/>
          <w:numId w:val="8"/>
        </w:numPr>
        <w:spacing w:after="0"/>
        <w:rPr>
          <w:rFonts w:ascii="Times New Roman" w:hAnsi="Times New Roman" w:cs="Times New Roman"/>
        </w:rPr>
      </w:pPr>
      <w:r>
        <w:rPr>
          <w:rFonts w:ascii="Times New Roman" w:hAnsi="Times New Roman" w:cs="Times New Roman"/>
        </w:rPr>
        <w:t xml:space="preserve">Greg </w:t>
      </w:r>
      <w:proofErr w:type="spellStart"/>
      <w:r>
        <w:rPr>
          <w:rFonts w:ascii="Times New Roman" w:hAnsi="Times New Roman" w:cs="Times New Roman"/>
        </w:rPr>
        <w:t>Bradsher</w:t>
      </w:r>
      <w:proofErr w:type="spellEnd"/>
      <w:r>
        <w:rPr>
          <w:rFonts w:ascii="Times New Roman" w:hAnsi="Times New Roman" w:cs="Times New Roman"/>
        </w:rPr>
        <w:t>, “</w:t>
      </w:r>
      <w:hyperlink r:id="rId7" w:history="1">
        <w:r w:rsidRPr="004C114B">
          <w:rPr>
            <w:rStyle w:val="Hyperlink"/>
            <w:rFonts w:ascii="Times New Roman" w:hAnsi="Times New Roman" w:cs="Times New Roman"/>
          </w:rPr>
          <w:t>How the West Was Settled: The 150-Year-Old Homestead Act Lured Americans Looking for a New Life and New Opportunities</w:t>
        </w:r>
      </w:hyperlink>
      <w:r>
        <w:rPr>
          <w:rFonts w:ascii="Times New Roman" w:hAnsi="Times New Roman" w:cs="Times New Roman"/>
        </w:rPr>
        <w:t>”</w:t>
      </w:r>
    </w:p>
    <w:p w14:paraId="16E3D101" w14:textId="11E70B64" w:rsidR="004C114B" w:rsidRPr="004C114B" w:rsidRDefault="004C114B" w:rsidP="004C114B">
      <w:pPr>
        <w:pStyle w:val="ListParagraph"/>
        <w:numPr>
          <w:ilvl w:val="0"/>
          <w:numId w:val="8"/>
        </w:numPr>
        <w:spacing w:after="0"/>
        <w:rPr>
          <w:rFonts w:ascii="Times New Roman" w:hAnsi="Times New Roman" w:cs="Times New Roman"/>
        </w:rPr>
      </w:pPr>
      <w:r>
        <w:rPr>
          <w:rFonts w:ascii="Times New Roman" w:hAnsi="Times New Roman" w:cs="Times New Roman"/>
        </w:rPr>
        <w:t>Academic readings:</w:t>
      </w:r>
    </w:p>
    <w:p w14:paraId="579A8459" w14:textId="2D9D1757" w:rsidR="00297C17" w:rsidRPr="00297C17" w:rsidRDefault="00297C17" w:rsidP="004C114B">
      <w:pPr>
        <w:pStyle w:val="ListParagraph"/>
        <w:numPr>
          <w:ilvl w:val="1"/>
          <w:numId w:val="8"/>
        </w:numPr>
        <w:spacing w:after="0"/>
        <w:rPr>
          <w:rFonts w:ascii="Times New Roman" w:hAnsi="Times New Roman" w:cs="Times New Roman"/>
        </w:rPr>
      </w:pPr>
      <w:r w:rsidRPr="00297C17">
        <w:rPr>
          <w:rFonts w:ascii="Times New Roman" w:hAnsi="Times New Roman" w:cs="Times New Roman"/>
        </w:rPr>
        <w:t>Jacob Freund, “The Homestead Act of 1862: The First Entitlement Program”</w:t>
      </w:r>
    </w:p>
    <w:p w14:paraId="25063066" w14:textId="26E91A16" w:rsidR="00760CED" w:rsidRPr="00297C17" w:rsidRDefault="004767E2" w:rsidP="004C114B">
      <w:pPr>
        <w:pStyle w:val="ListParagraph"/>
        <w:numPr>
          <w:ilvl w:val="1"/>
          <w:numId w:val="8"/>
        </w:numPr>
        <w:spacing w:after="0"/>
        <w:rPr>
          <w:rFonts w:ascii="Times New Roman" w:hAnsi="Times New Roman" w:cs="Times New Roman"/>
        </w:rPr>
      </w:pPr>
      <w:r w:rsidRPr="00297C17">
        <w:rPr>
          <w:rFonts w:ascii="Times New Roman" w:hAnsi="Times New Roman" w:cs="Times New Roman"/>
        </w:rPr>
        <w:t>Roger D. Billings</w:t>
      </w:r>
      <w:r w:rsidR="00297C17" w:rsidRPr="00297C17">
        <w:rPr>
          <w:rFonts w:ascii="Times New Roman" w:hAnsi="Times New Roman" w:cs="Times New Roman"/>
        </w:rPr>
        <w:t>,</w:t>
      </w:r>
      <w:r w:rsidRPr="00297C17">
        <w:rPr>
          <w:rFonts w:ascii="Times New Roman" w:hAnsi="Times New Roman" w:cs="Times New Roman"/>
        </w:rPr>
        <w:t xml:space="preserve"> </w:t>
      </w:r>
      <w:r w:rsidR="00760CED" w:rsidRPr="00297C17">
        <w:rPr>
          <w:rFonts w:ascii="Times New Roman" w:hAnsi="Times New Roman" w:cs="Times New Roman"/>
        </w:rPr>
        <w:t xml:space="preserve">“The Homestead Act, Pacific Railroad Act and Morrill Act” </w:t>
      </w:r>
    </w:p>
    <w:p w14:paraId="3E0CD12D" w14:textId="72B1BDF1" w:rsidR="00A808C9" w:rsidRDefault="00A808C9" w:rsidP="004C114B">
      <w:pPr>
        <w:pStyle w:val="ListParagraph"/>
        <w:numPr>
          <w:ilvl w:val="1"/>
          <w:numId w:val="8"/>
        </w:numPr>
        <w:spacing w:after="0"/>
        <w:rPr>
          <w:rFonts w:ascii="Times New Roman" w:hAnsi="Times New Roman" w:cs="Times New Roman"/>
        </w:rPr>
      </w:pPr>
      <w:r w:rsidRPr="00297C17">
        <w:rPr>
          <w:rFonts w:ascii="Times New Roman" w:hAnsi="Times New Roman" w:cs="Times New Roman"/>
        </w:rPr>
        <w:t>Kasey Keeler, “Land of Loss and Survival: The Homestead Act of 1862 and the US-Dakota War” (pages 27-48)</w:t>
      </w:r>
    </w:p>
    <w:p w14:paraId="0196F5DF" w14:textId="4A8EE2E5" w:rsidR="00297C17" w:rsidRPr="004C114B" w:rsidRDefault="00297C17" w:rsidP="004C114B">
      <w:pPr>
        <w:pStyle w:val="ListParagraph"/>
        <w:numPr>
          <w:ilvl w:val="0"/>
          <w:numId w:val="8"/>
        </w:numPr>
        <w:spacing w:after="0"/>
        <w:rPr>
          <w:rFonts w:ascii="Times New Roman" w:hAnsi="Times New Roman" w:cs="Times New Roman"/>
        </w:rPr>
      </w:pPr>
      <w:r w:rsidRPr="004C114B">
        <w:rPr>
          <w:rFonts w:ascii="Times New Roman" w:hAnsi="Times New Roman" w:cs="Times New Roman"/>
        </w:rPr>
        <w:t>Supplementary readings on American Indians and the Homestead Act</w:t>
      </w:r>
    </w:p>
    <w:p w14:paraId="09FD642F" w14:textId="6696D15C" w:rsidR="004C114B" w:rsidRPr="004C114B" w:rsidRDefault="00297C17" w:rsidP="004C114B">
      <w:pPr>
        <w:pStyle w:val="ListParagraph"/>
        <w:numPr>
          <w:ilvl w:val="0"/>
          <w:numId w:val="18"/>
        </w:numPr>
        <w:spacing w:after="0"/>
        <w:rPr>
          <w:rFonts w:ascii="Times New Roman" w:hAnsi="Times New Roman" w:cs="Times New Roman"/>
        </w:rPr>
      </w:pPr>
      <w:r>
        <w:rPr>
          <w:rFonts w:ascii="Times New Roman" w:hAnsi="Times New Roman" w:cs="Times New Roman"/>
        </w:rPr>
        <w:t xml:space="preserve">Stephen </w:t>
      </w:r>
      <w:proofErr w:type="spellStart"/>
      <w:r>
        <w:rPr>
          <w:rFonts w:ascii="Times New Roman" w:hAnsi="Times New Roman" w:cs="Times New Roman"/>
        </w:rPr>
        <w:t>Kantrowitz</w:t>
      </w:r>
      <w:proofErr w:type="spellEnd"/>
      <w:r>
        <w:rPr>
          <w:rFonts w:ascii="Times New Roman" w:hAnsi="Times New Roman" w:cs="Times New Roman"/>
        </w:rPr>
        <w:t xml:space="preserve">, “To Remain Upon the Land”, </w:t>
      </w:r>
      <w:hyperlink r:id="rId8" w:history="1">
        <w:r w:rsidRPr="00EC6A95">
          <w:rPr>
            <w:rStyle w:val="Hyperlink"/>
            <w:rFonts w:ascii="Times New Roman" w:hAnsi="Times New Roman" w:cs="Times New Roman"/>
            <w:i/>
            <w:iCs/>
          </w:rPr>
          <w:t>Citizens of a Stolen Land: A Ho-Chunk History of the Nineteenth Century United States</w:t>
        </w:r>
      </w:hyperlink>
      <w:r>
        <w:rPr>
          <w:rFonts w:ascii="Times New Roman" w:hAnsi="Times New Roman" w:cs="Times New Roman"/>
          <w:i/>
          <w:iCs/>
        </w:rPr>
        <w:t xml:space="preserve"> </w:t>
      </w:r>
      <w:r>
        <w:rPr>
          <w:rFonts w:ascii="Times New Roman" w:hAnsi="Times New Roman" w:cs="Times New Roman"/>
        </w:rPr>
        <w:t xml:space="preserve">via the UW-Library </w:t>
      </w:r>
    </w:p>
    <w:p w14:paraId="1B8C8548" w14:textId="77777777" w:rsidR="00DF38AE" w:rsidRDefault="00DF38AE" w:rsidP="00B74C52">
      <w:pPr>
        <w:spacing w:after="0"/>
        <w:rPr>
          <w:rFonts w:ascii="Times New Roman" w:hAnsi="Times New Roman" w:cs="Times New Roman"/>
          <w:b/>
          <w:bCs/>
        </w:rPr>
      </w:pPr>
    </w:p>
    <w:p w14:paraId="185C6D4E" w14:textId="464D38E5" w:rsidR="00B74C52" w:rsidRDefault="00B74C52" w:rsidP="00B74C52">
      <w:pPr>
        <w:spacing w:after="0"/>
        <w:rPr>
          <w:rFonts w:ascii="Times New Roman" w:hAnsi="Times New Roman" w:cs="Times New Roman"/>
          <w:b/>
          <w:bCs/>
        </w:rPr>
      </w:pPr>
      <w:r>
        <w:rPr>
          <w:rFonts w:ascii="Times New Roman" w:hAnsi="Times New Roman" w:cs="Times New Roman"/>
          <w:b/>
          <w:bCs/>
        </w:rPr>
        <w:t>Slide 1: Title Slide</w:t>
      </w:r>
    </w:p>
    <w:p w14:paraId="2BFD5CBB" w14:textId="77777777" w:rsidR="00B74C52" w:rsidRDefault="00B74C52" w:rsidP="00B74C52">
      <w:pPr>
        <w:spacing w:after="0"/>
        <w:rPr>
          <w:rFonts w:ascii="Times New Roman" w:hAnsi="Times New Roman" w:cs="Times New Roman"/>
          <w:b/>
          <w:bCs/>
        </w:rPr>
      </w:pPr>
    </w:p>
    <w:p w14:paraId="6E3E9D67" w14:textId="6877E78D" w:rsidR="00B74C52" w:rsidRPr="00B74C52" w:rsidRDefault="00B74C52" w:rsidP="00B74C52">
      <w:pPr>
        <w:spacing w:after="0"/>
        <w:rPr>
          <w:rFonts w:ascii="Times New Roman" w:hAnsi="Times New Roman" w:cs="Times New Roman"/>
          <w:b/>
          <w:bCs/>
        </w:rPr>
      </w:pPr>
      <w:r>
        <w:rPr>
          <w:rFonts w:ascii="Times New Roman" w:hAnsi="Times New Roman" w:cs="Times New Roman"/>
          <w:b/>
          <w:bCs/>
        </w:rPr>
        <w:t>Slide 2: Lesson Objectives</w:t>
      </w:r>
    </w:p>
    <w:p w14:paraId="127AE641" w14:textId="115E0C9F" w:rsidR="00B74C52" w:rsidRDefault="00B74C52" w:rsidP="00B74C52">
      <w:pPr>
        <w:pStyle w:val="ListParagraph"/>
        <w:numPr>
          <w:ilvl w:val="0"/>
          <w:numId w:val="3"/>
        </w:numPr>
        <w:spacing w:after="0"/>
        <w:rPr>
          <w:rFonts w:ascii="Times New Roman" w:hAnsi="Times New Roman" w:cs="Times New Roman"/>
        </w:rPr>
      </w:pPr>
      <w:r>
        <w:rPr>
          <w:rFonts w:ascii="Times New Roman" w:hAnsi="Times New Roman" w:cs="Times New Roman"/>
        </w:rPr>
        <w:t xml:space="preserve">The lesson objectives, provided here, help shape the content that you will learn </w:t>
      </w:r>
      <w:proofErr w:type="gramStart"/>
      <w:r>
        <w:rPr>
          <w:rFonts w:ascii="Times New Roman" w:hAnsi="Times New Roman" w:cs="Times New Roman"/>
        </w:rPr>
        <w:t>today</w:t>
      </w:r>
      <w:proofErr w:type="gramEnd"/>
    </w:p>
    <w:p w14:paraId="69D0648E" w14:textId="41DC4347" w:rsidR="00B74C52" w:rsidRDefault="00B74C52" w:rsidP="00B74C52">
      <w:pPr>
        <w:pStyle w:val="ListParagraph"/>
        <w:numPr>
          <w:ilvl w:val="0"/>
          <w:numId w:val="3"/>
        </w:numPr>
        <w:spacing w:after="0"/>
        <w:rPr>
          <w:rFonts w:ascii="Times New Roman" w:hAnsi="Times New Roman" w:cs="Times New Roman"/>
        </w:rPr>
      </w:pPr>
      <w:r>
        <w:rPr>
          <w:rFonts w:ascii="Times New Roman" w:hAnsi="Times New Roman" w:cs="Times New Roman"/>
        </w:rPr>
        <w:t xml:space="preserve">The lesson objectives are the primary learning goals that all students will be able to successfully complete after today’s </w:t>
      </w:r>
      <w:proofErr w:type="gramStart"/>
      <w:r>
        <w:rPr>
          <w:rFonts w:ascii="Times New Roman" w:hAnsi="Times New Roman" w:cs="Times New Roman"/>
        </w:rPr>
        <w:t>lesson</w:t>
      </w:r>
      <w:proofErr w:type="gramEnd"/>
    </w:p>
    <w:p w14:paraId="3FBCFB5C" w14:textId="77777777" w:rsidR="00B74C52" w:rsidRPr="00B74C52" w:rsidRDefault="00B74C52" w:rsidP="00B74C52">
      <w:pPr>
        <w:spacing w:after="0"/>
        <w:rPr>
          <w:rFonts w:ascii="Times New Roman" w:hAnsi="Times New Roman" w:cs="Times New Roman"/>
        </w:rPr>
      </w:pPr>
    </w:p>
    <w:p w14:paraId="1DF811F6" w14:textId="25E05184" w:rsidR="00B74C52" w:rsidRDefault="00B74C52" w:rsidP="00B74C52">
      <w:pPr>
        <w:spacing w:after="0"/>
        <w:rPr>
          <w:rFonts w:ascii="Times New Roman" w:hAnsi="Times New Roman" w:cs="Times New Roman"/>
          <w:b/>
          <w:bCs/>
        </w:rPr>
      </w:pPr>
      <w:r>
        <w:rPr>
          <w:rFonts w:ascii="Times New Roman" w:hAnsi="Times New Roman" w:cs="Times New Roman"/>
          <w:b/>
          <w:bCs/>
        </w:rPr>
        <w:t>Slide 3: Keywords</w:t>
      </w:r>
    </w:p>
    <w:p w14:paraId="11D90176" w14:textId="4061CF70" w:rsidR="00B74C52" w:rsidRPr="00B74C52" w:rsidRDefault="00B74C52" w:rsidP="00B74C52">
      <w:pPr>
        <w:pStyle w:val="ListParagraph"/>
        <w:numPr>
          <w:ilvl w:val="0"/>
          <w:numId w:val="1"/>
        </w:numPr>
        <w:spacing w:after="0"/>
        <w:rPr>
          <w:rFonts w:ascii="Times New Roman" w:hAnsi="Times New Roman" w:cs="Times New Roman"/>
          <w:b/>
          <w:bCs/>
        </w:rPr>
      </w:pPr>
      <w:r>
        <w:rPr>
          <w:rFonts w:ascii="Times New Roman" w:hAnsi="Times New Roman" w:cs="Times New Roman"/>
        </w:rPr>
        <w:t xml:space="preserve">These keywords are crucial to understanding the significance of the Homestead Act to the larger “1862 </w:t>
      </w:r>
      <w:proofErr w:type="gramStart"/>
      <w:r>
        <w:rPr>
          <w:rFonts w:ascii="Times New Roman" w:hAnsi="Times New Roman" w:cs="Times New Roman"/>
        </w:rPr>
        <w:t>moment</w:t>
      </w:r>
      <w:proofErr w:type="gramEnd"/>
      <w:r>
        <w:rPr>
          <w:rFonts w:ascii="Times New Roman" w:hAnsi="Times New Roman" w:cs="Times New Roman"/>
        </w:rPr>
        <w:t>”</w:t>
      </w:r>
    </w:p>
    <w:p w14:paraId="0BD4ED25" w14:textId="70F74F37" w:rsidR="00B74C52" w:rsidRPr="00B74C52" w:rsidRDefault="00B74C52" w:rsidP="00B74C52">
      <w:pPr>
        <w:pStyle w:val="ListParagraph"/>
        <w:numPr>
          <w:ilvl w:val="0"/>
          <w:numId w:val="1"/>
        </w:numPr>
        <w:spacing w:after="0"/>
        <w:rPr>
          <w:rFonts w:ascii="Times New Roman" w:hAnsi="Times New Roman" w:cs="Times New Roman"/>
          <w:b/>
          <w:bCs/>
        </w:rPr>
      </w:pPr>
      <w:r>
        <w:rPr>
          <w:rFonts w:ascii="Times New Roman" w:hAnsi="Times New Roman" w:cs="Times New Roman"/>
        </w:rPr>
        <w:t>Please pay attention to and listen to how these words and topics are discussed</w:t>
      </w:r>
    </w:p>
    <w:p w14:paraId="51E9C4F6" w14:textId="193D363A" w:rsidR="00B74C52" w:rsidRPr="00B74C52" w:rsidRDefault="00B74C52" w:rsidP="00B74C52">
      <w:pPr>
        <w:pStyle w:val="ListParagraph"/>
        <w:numPr>
          <w:ilvl w:val="0"/>
          <w:numId w:val="1"/>
        </w:numPr>
        <w:spacing w:after="0"/>
        <w:rPr>
          <w:rFonts w:ascii="Times New Roman" w:hAnsi="Times New Roman" w:cs="Times New Roman"/>
          <w:b/>
          <w:bCs/>
        </w:rPr>
      </w:pPr>
      <w:r>
        <w:rPr>
          <w:rFonts w:ascii="Times New Roman" w:hAnsi="Times New Roman" w:cs="Times New Roman"/>
        </w:rPr>
        <w:t xml:space="preserve">Notetaking on these topics and words is </w:t>
      </w:r>
      <w:proofErr w:type="gramStart"/>
      <w:r>
        <w:rPr>
          <w:rFonts w:ascii="Times New Roman" w:hAnsi="Times New Roman" w:cs="Times New Roman"/>
        </w:rPr>
        <w:t>encouraged</w:t>
      </w:r>
      <w:proofErr w:type="gramEnd"/>
    </w:p>
    <w:p w14:paraId="37EE5EF2" w14:textId="4BD7AC10" w:rsidR="00B74C52" w:rsidRDefault="00B74C52" w:rsidP="00B74C52">
      <w:pPr>
        <w:spacing w:after="0"/>
        <w:rPr>
          <w:rFonts w:ascii="Times New Roman" w:hAnsi="Times New Roman" w:cs="Times New Roman"/>
          <w:b/>
          <w:bCs/>
        </w:rPr>
      </w:pPr>
    </w:p>
    <w:p w14:paraId="145684BA" w14:textId="458A322D" w:rsidR="00B74C52" w:rsidRDefault="00B74C52" w:rsidP="00B74C52">
      <w:pPr>
        <w:spacing w:after="0"/>
        <w:rPr>
          <w:rFonts w:ascii="Times New Roman" w:hAnsi="Times New Roman" w:cs="Times New Roman"/>
          <w:b/>
          <w:bCs/>
        </w:rPr>
      </w:pPr>
      <w:r>
        <w:rPr>
          <w:rFonts w:ascii="Times New Roman" w:hAnsi="Times New Roman" w:cs="Times New Roman"/>
          <w:b/>
          <w:bCs/>
        </w:rPr>
        <w:t>Slide 4: What is the Homestead Act?</w:t>
      </w:r>
    </w:p>
    <w:p w14:paraId="6FD47B46" w14:textId="707A3E11" w:rsidR="00505241" w:rsidRDefault="00505241" w:rsidP="00D50E62">
      <w:pPr>
        <w:numPr>
          <w:ilvl w:val="0"/>
          <w:numId w:val="5"/>
        </w:numPr>
        <w:spacing w:after="0"/>
        <w:rPr>
          <w:rFonts w:ascii="Times New Roman" w:hAnsi="Times New Roman" w:cs="Times New Roman"/>
        </w:rPr>
      </w:pPr>
      <w:r>
        <w:rPr>
          <w:rFonts w:ascii="Times New Roman" w:hAnsi="Times New Roman" w:cs="Times New Roman"/>
        </w:rPr>
        <w:t>Passed</w:t>
      </w:r>
      <w:r w:rsidR="00DF38AE">
        <w:rPr>
          <w:rFonts w:ascii="Times New Roman" w:hAnsi="Times New Roman" w:cs="Times New Roman"/>
        </w:rPr>
        <w:t xml:space="preserve"> by a significant majority in both the House of Representatives and the Senate</w:t>
      </w:r>
      <w:r>
        <w:rPr>
          <w:rFonts w:ascii="Times New Roman" w:hAnsi="Times New Roman" w:cs="Times New Roman"/>
        </w:rPr>
        <w:t xml:space="preserve"> on May 20</w:t>
      </w:r>
      <w:r w:rsidRPr="00505241">
        <w:rPr>
          <w:rFonts w:ascii="Times New Roman" w:hAnsi="Times New Roman" w:cs="Times New Roman"/>
          <w:vertAlign w:val="superscript"/>
        </w:rPr>
        <w:t>th</w:t>
      </w:r>
      <w:r>
        <w:rPr>
          <w:rFonts w:ascii="Times New Roman" w:hAnsi="Times New Roman" w:cs="Times New Roman"/>
        </w:rPr>
        <w:t xml:space="preserve">, </w:t>
      </w:r>
      <w:proofErr w:type="gramStart"/>
      <w:r>
        <w:rPr>
          <w:rFonts w:ascii="Times New Roman" w:hAnsi="Times New Roman" w:cs="Times New Roman"/>
        </w:rPr>
        <w:t>1862</w:t>
      </w:r>
      <w:proofErr w:type="gramEnd"/>
      <w:r>
        <w:rPr>
          <w:rFonts w:ascii="Times New Roman" w:hAnsi="Times New Roman" w:cs="Times New Roman"/>
        </w:rPr>
        <w:t xml:space="preserve"> the Homestead Act is one of the most recognizable and significant federal land policies in US history</w:t>
      </w:r>
    </w:p>
    <w:p w14:paraId="1F24C4BD" w14:textId="19F04A9C" w:rsidR="00505241" w:rsidRPr="00DF38AE" w:rsidRDefault="00505241" w:rsidP="00D50E62">
      <w:pPr>
        <w:numPr>
          <w:ilvl w:val="0"/>
          <w:numId w:val="5"/>
        </w:numPr>
        <w:spacing w:after="0"/>
        <w:rPr>
          <w:rFonts w:ascii="Times New Roman" w:hAnsi="Times New Roman" w:cs="Times New Roman"/>
          <w:i/>
          <w:iCs/>
        </w:rPr>
      </w:pPr>
      <w:r>
        <w:rPr>
          <w:rFonts w:ascii="Times New Roman" w:hAnsi="Times New Roman" w:cs="Times New Roman"/>
        </w:rPr>
        <w:t xml:space="preserve">Most basically, the Homestead Act was a policy of land </w:t>
      </w:r>
      <w:proofErr w:type="gramStart"/>
      <w:r w:rsidRPr="00DF38AE">
        <w:rPr>
          <w:rFonts w:ascii="Times New Roman" w:hAnsi="Times New Roman" w:cs="Times New Roman"/>
          <w:i/>
          <w:iCs/>
        </w:rPr>
        <w:t>redistribution</w:t>
      </w:r>
      <w:proofErr w:type="gramEnd"/>
    </w:p>
    <w:p w14:paraId="5062D415" w14:textId="0E53D88F" w:rsidR="00505241" w:rsidRDefault="00505241" w:rsidP="00505241">
      <w:pPr>
        <w:numPr>
          <w:ilvl w:val="1"/>
          <w:numId w:val="5"/>
        </w:numPr>
        <w:spacing w:after="0"/>
        <w:rPr>
          <w:rFonts w:ascii="Times New Roman" w:hAnsi="Times New Roman" w:cs="Times New Roman"/>
        </w:rPr>
      </w:pPr>
      <w:r>
        <w:rPr>
          <w:rFonts w:ascii="Times New Roman" w:hAnsi="Times New Roman" w:cs="Times New Roman"/>
        </w:rPr>
        <w:t xml:space="preserve">Land was acquired by the federal government through purchase and treaties with tribal </w:t>
      </w:r>
      <w:proofErr w:type="gramStart"/>
      <w:r>
        <w:rPr>
          <w:rFonts w:ascii="Times New Roman" w:hAnsi="Times New Roman" w:cs="Times New Roman"/>
        </w:rPr>
        <w:t>nations</w:t>
      </w:r>
      <w:proofErr w:type="gramEnd"/>
    </w:p>
    <w:p w14:paraId="5598FD90" w14:textId="1A40CB3D" w:rsidR="00505241" w:rsidRDefault="00505241" w:rsidP="00505241">
      <w:pPr>
        <w:numPr>
          <w:ilvl w:val="1"/>
          <w:numId w:val="5"/>
        </w:numPr>
        <w:spacing w:after="0"/>
        <w:rPr>
          <w:rFonts w:ascii="Times New Roman" w:hAnsi="Times New Roman" w:cs="Times New Roman"/>
        </w:rPr>
      </w:pPr>
      <w:r>
        <w:rPr>
          <w:rFonts w:ascii="Times New Roman" w:hAnsi="Times New Roman" w:cs="Times New Roman"/>
        </w:rPr>
        <w:lastRenderedPageBreak/>
        <w:t xml:space="preserve">That land was then surveyed and parceled out and </w:t>
      </w:r>
      <w:proofErr w:type="gramStart"/>
      <w:r>
        <w:rPr>
          <w:rFonts w:ascii="Times New Roman" w:hAnsi="Times New Roman" w:cs="Times New Roman"/>
        </w:rPr>
        <w:t>sold</w:t>
      </w:r>
      <w:proofErr w:type="gramEnd"/>
    </w:p>
    <w:p w14:paraId="17DF3B56" w14:textId="04D9DB29" w:rsidR="00505241" w:rsidRDefault="00505241" w:rsidP="00505241">
      <w:pPr>
        <w:numPr>
          <w:ilvl w:val="0"/>
          <w:numId w:val="5"/>
        </w:numPr>
        <w:spacing w:after="0"/>
        <w:rPr>
          <w:rFonts w:ascii="Times New Roman" w:hAnsi="Times New Roman" w:cs="Times New Roman"/>
        </w:rPr>
      </w:pPr>
      <w:r>
        <w:rPr>
          <w:rFonts w:ascii="Times New Roman" w:hAnsi="Times New Roman" w:cs="Times New Roman"/>
        </w:rPr>
        <w:t xml:space="preserve">The Homestead Act allowed for the sale of this “public land” at bare bones </w:t>
      </w:r>
      <w:proofErr w:type="gramStart"/>
      <w:r>
        <w:rPr>
          <w:rFonts w:ascii="Times New Roman" w:hAnsi="Times New Roman" w:cs="Times New Roman"/>
        </w:rPr>
        <w:t>prices</w:t>
      </w:r>
      <w:proofErr w:type="gramEnd"/>
    </w:p>
    <w:p w14:paraId="474F5E3A" w14:textId="0BEE02D1" w:rsidR="00505241" w:rsidRDefault="00505241" w:rsidP="00505241">
      <w:pPr>
        <w:numPr>
          <w:ilvl w:val="0"/>
          <w:numId w:val="5"/>
        </w:numPr>
        <w:spacing w:after="0"/>
        <w:rPr>
          <w:rFonts w:ascii="Times New Roman" w:hAnsi="Times New Roman" w:cs="Times New Roman"/>
        </w:rPr>
      </w:pPr>
      <w:r>
        <w:rPr>
          <w:rFonts w:ascii="Times New Roman" w:hAnsi="Times New Roman" w:cs="Times New Roman"/>
        </w:rPr>
        <w:t xml:space="preserve">In total, nearly four million homesteaders accessed land under the Homestead Act, claiming approximately 270 million acres of land across 30 </w:t>
      </w:r>
      <w:proofErr w:type="gramStart"/>
      <w:r>
        <w:rPr>
          <w:rFonts w:ascii="Times New Roman" w:hAnsi="Times New Roman" w:cs="Times New Roman"/>
        </w:rPr>
        <w:t>states</w:t>
      </w:r>
      <w:proofErr w:type="gramEnd"/>
    </w:p>
    <w:p w14:paraId="59AC9A3E" w14:textId="77777777" w:rsidR="00505241" w:rsidRDefault="00505241" w:rsidP="00505241">
      <w:pPr>
        <w:numPr>
          <w:ilvl w:val="1"/>
          <w:numId w:val="5"/>
        </w:numPr>
        <w:spacing w:after="0"/>
        <w:rPr>
          <w:rFonts w:ascii="Times New Roman" w:hAnsi="Times New Roman" w:cs="Times New Roman"/>
        </w:rPr>
      </w:pPr>
      <w:r>
        <w:rPr>
          <w:rFonts w:ascii="Times New Roman" w:hAnsi="Times New Roman" w:cs="Times New Roman"/>
        </w:rPr>
        <w:t>From Florida, to Alabama, Illinois, Minnesota, Arizona, California, Washington, and Wyoming</w:t>
      </w:r>
    </w:p>
    <w:p w14:paraId="0DE38131" w14:textId="16D3260C" w:rsidR="00505241" w:rsidRDefault="00505241" w:rsidP="00505241">
      <w:pPr>
        <w:numPr>
          <w:ilvl w:val="1"/>
          <w:numId w:val="5"/>
        </w:numPr>
        <w:spacing w:after="0"/>
        <w:rPr>
          <w:rFonts w:ascii="Times New Roman" w:hAnsi="Times New Roman" w:cs="Times New Roman"/>
        </w:rPr>
      </w:pPr>
      <w:r>
        <w:rPr>
          <w:rFonts w:ascii="Times New Roman" w:hAnsi="Times New Roman" w:cs="Times New Roman"/>
        </w:rPr>
        <w:t xml:space="preserve">Most of the states where the Homestead Act was inapplicable were in the east/northeast as those lands were already </w:t>
      </w:r>
      <w:proofErr w:type="gramStart"/>
      <w:r>
        <w:rPr>
          <w:rFonts w:ascii="Times New Roman" w:hAnsi="Times New Roman" w:cs="Times New Roman"/>
        </w:rPr>
        <w:t>settled</w:t>
      </w:r>
      <w:proofErr w:type="gramEnd"/>
      <w:r>
        <w:rPr>
          <w:rFonts w:ascii="Times New Roman" w:hAnsi="Times New Roman" w:cs="Times New Roman"/>
        </w:rPr>
        <w:t xml:space="preserve">  </w:t>
      </w:r>
    </w:p>
    <w:p w14:paraId="5F041B23" w14:textId="104140C3" w:rsidR="00D50E62" w:rsidRDefault="00DF38AE" w:rsidP="00D50E62">
      <w:pPr>
        <w:numPr>
          <w:ilvl w:val="0"/>
          <w:numId w:val="5"/>
        </w:numPr>
        <w:spacing w:after="0"/>
        <w:rPr>
          <w:rFonts w:ascii="Times New Roman" w:hAnsi="Times New Roman" w:cs="Times New Roman"/>
        </w:rPr>
      </w:pPr>
      <w:r>
        <w:rPr>
          <w:rFonts w:ascii="Times New Roman" w:hAnsi="Times New Roman" w:cs="Times New Roman"/>
        </w:rPr>
        <w:t xml:space="preserve">To qualify for land under the Homestead Act, you had to be age 21 or over or the head of a </w:t>
      </w:r>
      <w:proofErr w:type="gramStart"/>
      <w:r>
        <w:rPr>
          <w:rFonts w:ascii="Times New Roman" w:hAnsi="Times New Roman" w:cs="Times New Roman"/>
        </w:rPr>
        <w:t>family</w:t>
      </w:r>
      <w:proofErr w:type="gramEnd"/>
    </w:p>
    <w:p w14:paraId="6107FA68" w14:textId="313956E5" w:rsidR="00DF38AE" w:rsidRDefault="00DF38AE" w:rsidP="00DF38AE">
      <w:pPr>
        <w:numPr>
          <w:ilvl w:val="1"/>
          <w:numId w:val="5"/>
        </w:numPr>
        <w:spacing w:after="0"/>
        <w:rPr>
          <w:rFonts w:ascii="Times New Roman" w:hAnsi="Times New Roman" w:cs="Times New Roman"/>
        </w:rPr>
      </w:pPr>
      <w:r>
        <w:rPr>
          <w:rFonts w:ascii="Times New Roman" w:hAnsi="Times New Roman" w:cs="Times New Roman"/>
        </w:rPr>
        <w:t xml:space="preserve">You were to be a US citizen or to have filed paperwork to become a US </w:t>
      </w:r>
      <w:proofErr w:type="gramStart"/>
      <w:r>
        <w:rPr>
          <w:rFonts w:ascii="Times New Roman" w:hAnsi="Times New Roman" w:cs="Times New Roman"/>
        </w:rPr>
        <w:t>citizen</w:t>
      </w:r>
      <w:proofErr w:type="gramEnd"/>
    </w:p>
    <w:p w14:paraId="204047A4" w14:textId="341DE024" w:rsidR="00DF38AE" w:rsidRDefault="00DF38AE" w:rsidP="00DF38AE">
      <w:pPr>
        <w:numPr>
          <w:ilvl w:val="1"/>
          <w:numId w:val="5"/>
        </w:numPr>
        <w:spacing w:after="0"/>
        <w:rPr>
          <w:rFonts w:ascii="Times New Roman" w:hAnsi="Times New Roman" w:cs="Times New Roman"/>
        </w:rPr>
      </w:pPr>
      <w:r>
        <w:rPr>
          <w:rFonts w:ascii="Times New Roman" w:hAnsi="Times New Roman" w:cs="Times New Roman"/>
        </w:rPr>
        <w:t xml:space="preserve">The Homestead Act was also open to </w:t>
      </w:r>
      <w:proofErr w:type="gramStart"/>
      <w:r>
        <w:rPr>
          <w:rFonts w:ascii="Times New Roman" w:hAnsi="Times New Roman" w:cs="Times New Roman"/>
        </w:rPr>
        <w:t>women</w:t>
      </w:r>
      <w:proofErr w:type="gramEnd"/>
    </w:p>
    <w:p w14:paraId="30A09F37" w14:textId="33F99319" w:rsidR="00F62EDE" w:rsidRDefault="00F62EDE" w:rsidP="00F62EDE">
      <w:pPr>
        <w:numPr>
          <w:ilvl w:val="0"/>
          <w:numId w:val="5"/>
        </w:numPr>
        <w:spacing w:after="0"/>
        <w:rPr>
          <w:rFonts w:ascii="Times New Roman" w:hAnsi="Times New Roman" w:cs="Times New Roman"/>
        </w:rPr>
      </w:pPr>
      <w:r>
        <w:rPr>
          <w:rFonts w:ascii="Times New Roman" w:hAnsi="Times New Roman" w:cs="Times New Roman"/>
        </w:rPr>
        <w:t xml:space="preserve">Play the short video, “The Building Blocks of the Homestead Act,” available </w:t>
      </w:r>
      <w:hyperlink r:id="rId9" w:anchor=":~:text=The%20legislative%20building%20blocks%20of,Kansas%2DNebraska%20Act%20of%201854." w:history="1">
        <w:r w:rsidRPr="00F62EDE">
          <w:rPr>
            <w:rStyle w:val="Hyperlink"/>
            <w:rFonts w:ascii="Times New Roman" w:hAnsi="Times New Roman" w:cs="Times New Roman"/>
          </w:rPr>
          <w:t>here</w:t>
        </w:r>
      </w:hyperlink>
      <w:r>
        <w:rPr>
          <w:rFonts w:ascii="Times New Roman" w:hAnsi="Times New Roman" w:cs="Times New Roman"/>
        </w:rPr>
        <w:t xml:space="preserve"> on the National Park Service website (3 min runtime)</w:t>
      </w:r>
    </w:p>
    <w:p w14:paraId="52CBBFD9" w14:textId="77777777" w:rsidR="00B74C52" w:rsidRDefault="00B74C52" w:rsidP="00B74C52">
      <w:pPr>
        <w:spacing w:after="0"/>
        <w:rPr>
          <w:rFonts w:ascii="Times New Roman" w:hAnsi="Times New Roman" w:cs="Times New Roman"/>
          <w:b/>
          <w:bCs/>
        </w:rPr>
      </w:pPr>
    </w:p>
    <w:p w14:paraId="27A57D3C" w14:textId="0FBD4E43" w:rsidR="00B74C52" w:rsidRDefault="00B74C52" w:rsidP="00B74C52">
      <w:pPr>
        <w:spacing w:after="0"/>
        <w:rPr>
          <w:rFonts w:ascii="Times New Roman" w:hAnsi="Times New Roman" w:cs="Times New Roman"/>
          <w:b/>
          <w:bCs/>
        </w:rPr>
      </w:pPr>
      <w:r>
        <w:rPr>
          <w:rFonts w:ascii="Times New Roman" w:hAnsi="Times New Roman" w:cs="Times New Roman"/>
          <w:b/>
          <w:bCs/>
        </w:rPr>
        <w:t>Slide 5:</w:t>
      </w:r>
      <w:r w:rsidR="00D50E62">
        <w:rPr>
          <w:rFonts w:ascii="Times New Roman" w:hAnsi="Times New Roman" w:cs="Times New Roman"/>
          <w:b/>
          <w:bCs/>
        </w:rPr>
        <w:t xml:space="preserve"> How did the Homestead Act Work?</w:t>
      </w:r>
    </w:p>
    <w:p w14:paraId="7B276888" w14:textId="1CBE4A3C" w:rsidR="00DF38AE" w:rsidRPr="00DF38AE" w:rsidRDefault="00DF38AE" w:rsidP="00505241">
      <w:pPr>
        <w:pStyle w:val="ListParagraph"/>
        <w:numPr>
          <w:ilvl w:val="0"/>
          <w:numId w:val="6"/>
        </w:numPr>
        <w:spacing w:after="0"/>
        <w:rPr>
          <w:rFonts w:ascii="Times New Roman" w:hAnsi="Times New Roman" w:cs="Times New Roman"/>
          <w:b/>
          <w:bCs/>
        </w:rPr>
      </w:pPr>
      <w:r>
        <w:rPr>
          <w:rFonts w:ascii="Times New Roman" w:hAnsi="Times New Roman" w:cs="Times New Roman"/>
        </w:rPr>
        <w:t xml:space="preserve">The process of applying for acquiring land via the Homestead Act was relatively </w:t>
      </w:r>
      <w:proofErr w:type="gramStart"/>
      <w:r>
        <w:rPr>
          <w:rFonts w:ascii="Times New Roman" w:hAnsi="Times New Roman" w:cs="Times New Roman"/>
        </w:rPr>
        <w:t>simple</w:t>
      </w:r>
      <w:proofErr w:type="gramEnd"/>
    </w:p>
    <w:p w14:paraId="22E42853" w14:textId="519DD3FA" w:rsidR="00505241" w:rsidRPr="00505241" w:rsidRDefault="00DF38AE" w:rsidP="00DF38AE">
      <w:pPr>
        <w:pStyle w:val="ListParagraph"/>
        <w:numPr>
          <w:ilvl w:val="1"/>
          <w:numId w:val="6"/>
        </w:numPr>
        <w:spacing w:after="0"/>
        <w:rPr>
          <w:rFonts w:ascii="Times New Roman" w:hAnsi="Times New Roman" w:cs="Times New Roman"/>
          <w:b/>
          <w:bCs/>
        </w:rPr>
      </w:pPr>
      <w:r>
        <w:rPr>
          <w:rFonts w:ascii="Times New Roman" w:hAnsi="Times New Roman" w:cs="Times New Roman"/>
        </w:rPr>
        <w:t>First, w</w:t>
      </w:r>
      <w:r w:rsidR="00505241">
        <w:rPr>
          <w:rFonts w:ascii="Times New Roman" w:hAnsi="Times New Roman" w:cs="Times New Roman"/>
        </w:rPr>
        <w:t xml:space="preserve">ould-be homesteaders were to select </w:t>
      </w:r>
      <w:r>
        <w:rPr>
          <w:rFonts w:ascii="Times New Roman" w:hAnsi="Times New Roman" w:cs="Times New Roman"/>
        </w:rPr>
        <w:t xml:space="preserve">unoccupied </w:t>
      </w:r>
      <w:r w:rsidR="00505241">
        <w:rPr>
          <w:rFonts w:ascii="Times New Roman" w:hAnsi="Times New Roman" w:cs="Times New Roman"/>
        </w:rPr>
        <w:t>land parcels</w:t>
      </w:r>
      <w:r>
        <w:rPr>
          <w:rFonts w:ascii="Times New Roman" w:hAnsi="Times New Roman" w:cs="Times New Roman"/>
        </w:rPr>
        <w:t>, up to 160 acres, that</w:t>
      </w:r>
      <w:r w:rsidR="00505241">
        <w:rPr>
          <w:rFonts w:ascii="Times New Roman" w:hAnsi="Times New Roman" w:cs="Times New Roman"/>
        </w:rPr>
        <w:t xml:space="preserve"> </w:t>
      </w:r>
      <w:r>
        <w:rPr>
          <w:rFonts w:ascii="Times New Roman" w:hAnsi="Times New Roman" w:cs="Times New Roman"/>
        </w:rPr>
        <w:t xml:space="preserve">had been surveyed by the federal government and that </w:t>
      </w:r>
      <w:r w:rsidR="00505241">
        <w:rPr>
          <w:rFonts w:ascii="Times New Roman" w:hAnsi="Times New Roman" w:cs="Times New Roman"/>
        </w:rPr>
        <w:t>they were interested in</w:t>
      </w:r>
      <w:r>
        <w:rPr>
          <w:rFonts w:ascii="Times New Roman" w:hAnsi="Times New Roman" w:cs="Times New Roman"/>
        </w:rPr>
        <w:t xml:space="preserve"> settling on </w:t>
      </w:r>
    </w:p>
    <w:p w14:paraId="6984A561" w14:textId="4FE7162A" w:rsidR="00B74C52" w:rsidRPr="00DF38AE" w:rsidRDefault="00DF38AE" w:rsidP="00DF38AE">
      <w:pPr>
        <w:pStyle w:val="ListParagraph"/>
        <w:numPr>
          <w:ilvl w:val="1"/>
          <w:numId w:val="6"/>
        </w:numPr>
        <w:spacing w:after="0"/>
        <w:rPr>
          <w:rFonts w:ascii="Times New Roman" w:hAnsi="Times New Roman" w:cs="Times New Roman"/>
          <w:b/>
          <w:bCs/>
        </w:rPr>
      </w:pPr>
      <w:r>
        <w:rPr>
          <w:rFonts w:ascii="Times New Roman" w:hAnsi="Times New Roman" w:cs="Times New Roman"/>
        </w:rPr>
        <w:t>Once the land was identified</w:t>
      </w:r>
      <w:r w:rsidR="00505241">
        <w:rPr>
          <w:rFonts w:ascii="Times New Roman" w:hAnsi="Times New Roman" w:cs="Times New Roman"/>
        </w:rPr>
        <w:t>,</w:t>
      </w:r>
      <w:r>
        <w:rPr>
          <w:rFonts w:ascii="Times New Roman" w:hAnsi="Times New Roman" w:cs="Times New Roman"/>
        </w:rPr>
        <w:t xml:space="preserve"> they were to </w:t>
      </w:r>
      <w:r w:rsidR="00505241">
        <w:rPr>
          <w:rFonts w:ascii="Times New Roman" w:hAnsi="Times New Roman" w:cs="Times New Roman"/>
        </w:rPr>
        <w:t>fil</w:t>
      </w:r>
      <w:r>
        <w:rPr>
          <w:rFonts w:ascii="Times New Roman" w:hAnsi="Times New Roman" w:cs="Times New Roman"/>
        </w:rPr>
        <w:t>e a</w:t>
      </w:r>
      <w:r w:rsidR="00505241">
        <w:rPr>
          <w:rFonts w:ascii="Times New Roman" w:hAnsi="Times New Roman" w:cs="Times New Roman"/>
        </w:rPr>
        <w:t xml:space="preserve"> land claim </w:t>
      </w:r>
      <w:r>
        <w:rPr>
          <w:rFonts w:ascii="Times New Roman" w:hAnsi="Times New Roman" w:cs="Times New Roman"/>
        </w:rPr>
        <w:t xml:space="preserve">application </w:t>
      </w:r>
      <w:r w:rsidR="00505241">
        <w:rPr>
          <w:rFonts w:ascii="Times New Roman" w:hAnsi="Times New Roman" w:cs="Times New Roman"/>
        </w:rPr>
        <w:t xml:space="preserve">with the nearest federal land offices </w:t>
      </w:r>
      <w:r>
        <w:rPr>
          <w:rFonts w:ascii="Times New Roman" w:hAnsi="Times New Roman" w:cs="Times New Roman"/>
        </w:rPr>
        <w:t xml:space="preserve">and pay a small </w:t>
      </w:r>
      <w:proofErr w:type="gramStart"/>
      <w:r>
        <w:rPr>
          <w:rFonts w:ascii="Times New Roman" w:hAnsi="Times New Roman" w:cs="Times New Roman"/>
        </w:rPr>
        <w:t>fee</w:t>
      </w:r>
      <w:proofErr w:type="gramEnd"/>
    </w:p>
    <w:p w14:paraId="76BD043B" w14:textId="661F70C1" w:rsidR="00DF38AE" w:rsidRPr="00DF38AE" w:rsidRDefault="00DF38AE" w:rsidP="00DF38AE">
      <w:pPr>
        <w:pStyle w:val="ListParagraph"/>
        <w:numPr>
          <w:ilvl w:val="1"/>
          <w:numId w:val="6"/>
        </w:numPr>
        <w:spacing w:after="0"/>
        <w:rPr>
          <w:rFonts w:ascii="Times New Roman" w:hAnsi="Times New Roman" w:cs="Times New Roman"/>
          <w:b/>
          <w:bCs/>
        </w:rPr>
      </w:pPr>
      <w:r>
        <w:rPr>
          <w:rFonts w:ascii="Times New Roman" w:hAnsi="Times New Roman" w:cs="Times New Roman"/>
        </w:rPr>
        <w:t>Then the individual or family would have five years to “improve” the land</w:t>
      </w:r>
    </w:p>
    <w:p w14:paraId="266D0497" w14:textId="38C01978" w:rsidR="00DF38AE" w:rsidRPr="00505241" w:rsidRDefault="00DF38AE" w:rsidP="00DF38AE">
      <w:pPr>
        <w:pStyle w:val="ListParagraph"/>
        <w:numPr>
          <w:ilvl w:val="2"/>
          <w:numId w:val="6"/>
        </w:numPr>
        <w:spacing w:after="0"/>
        <w:rPr>
          <w:rFonts w:ascii="Times New Roman" w:hAnsi="Times New Roman" w:cs="Times New Roman"/>
          <w:b/>
          <w:bCs/>
        </w:rPr>
      </w:pPr>
      <w:r>
        <w:rPr>
          <w:rFonts w:ascii="Times New Roman" w:hAnsi="Times New Roman" w:cs="Times New Roman"/>
        </w:rPr>
        <w:t>This came with the expectation that the land parcel would be their primary residence, that a home would be built on the land, and that the land would be improved upon (generally through agriculture)</w:t>
      </w:r>
    </w:p>
    <w:p w14:paraId="41A383C0" w14:textId="0E99B422" w:rsidR="00505241" w:rsidRPr="00DF38AE" w:rsidRDefault="00DF38AE" w:rsidP="00DF38AE">
      <w:pPr>
        <w:pStyle w:val="ListParagraph"/>
        <w:numPr>
          <w:ilvl w:val="1"/>
          <w:numId w:val="6"/>
        </w:numPr>
        <w:spacing w:after="0"/>
        <w:rPr>
          <w:rFonts w:ascii="Times New Roman" w:hAnsi="Times New Roman" w:cs="Times New Roman"/>
          <w:b/>
          <w:bCs/>
        </w:rPr>
      </w:pPr>
      <w:r>
        <w:rPr>
          <w:rFonts w:ascii="Times New Roman" w:hAnsi="Times New Roman" w:cs="Times New Roman"/>
        </w:rPr>
        <w:t xml:space="preserve">The final step was to file for a deed of title to the land once the five-year period was up and improvements to the land had been </w:t>
      </w:r>
      <w:proofErr w:type="gramStart"/>
      <w:r>
        <w:rPr>
          <w:rFonts w:ascii="Times New Roman" w:hAnsi="Times New Roman" w:cs="Times New Roman"/>
        </w:rPr>
        <w:t>made</w:t>
      </w:r>
      <w:proofErr w:type="gramEnd"/>
    </w:p>
    <w:p w14:paraId="51718886" w14:textId="57202A17" w:rsidR="00DF38AE" w:rsidRPr="00DF38AE" w:rsidRDefault="00DF38AE" w:rsidP="00DF38AE">
      <w:pPr>
        <w:pStyle w:val="ListParagraph"/>
        <w:numPr>
          <w:ilvl w:val="2"/>
          <w:numId w:val="6"/>
        </w:numPr>
        <w:spacing w:after="0"/>
        <w:rPr>
          <w:rFonts w:ascii="Times New Roman" w:hAnsi="Times New Roman" w:cs="Times New Roman"/>
          <w:b/>
          <w:bCs/>
        </w:rPr>
      </w:pPr>
      <w:r>
        <w:rPr>
          <w:rFonts w:ascii="Times New Roman" w:hAnsi="Times New Roman" w:cs="Times New Roman"/>
        </w:rPr>
        <w:t xml:space="preserve">Had to demonstrate, generally by a witness, that they had maintained residency and that improvements had been </w:t>
      </w:r>
      <w:proofErr w:type="gramStart"/>
      <w:r>
        <w:rPr>
          <w:rFonts w:ascii="Times New Roman" w:hAnsi="Times New Roman" w:cs="Times New Roman"/>
        </w:rPr>
        <w:t>made</w:t>
      </w:r>
      <w:proofErr w:type="gramEnd"/>
    </w:p>
    <w:p w14:paraId="58852618" w14:textId="2985C74E" w:rsidR="00DF38AE" w:rsidRPr="00DF38AE" w:rsidRDefault="00DF38AE" w:rsidP="00DF38AE">
      <w:pPr>
        <w:pStyle w:val="ListParagraph"/>
        <w:numPr>
          <w:ilvl w:val="1"/>
          <w:numId w:val="6"/>
        </w:numPr>
        <w:spacing w:after="0"/>
        <w:rPr>
          <w:rFonts w:ascii="Times New Roman" w:hAnsi="Times New Roman" w:cs="Times New Roman"/>
          <w:b/>
          <w:bCs/>
        </w:rPr>
      </w:pPr>
      <w:r>
        <w:rPr>
          <w:rFonts w:ascii="Times New Roman" w:hAnsi="Times New Roman" w:cs="Times New Roman"/>
        </w:rPr>
        <w:t>From here, the local land office would file paperwork with the General Land Office in Washington, DC</w:t>
      </w:r>
    </w:p>
    <w:p w14:paraId="6DE9B6F7" w14:textId="044447A0" w:rsidR="00DF38AE" w:rsidRPr="00505241" w:rsidRDefault="00DF38AE" w:rsidP="00DF38AE">
      <w:pPr>
        <w:pStyle w:val="ListParagraph"/>
        <w:numPr>
          <w:ilvl w:val="0"/>
          <w:numId w:val="6"/>
        </w:numPr>
        <w:spacing w:after="0"/>
        <w:rPr>
          <w:rFonts w:ascii="Times New Roman" w:hAnsi="Times New Roman" w:cs="Times New Roman"/>
          <w:b/>
          <w:bCs/>
        </w:rPr>
      </w:pPr>
      <w:r>
        <w:rPr>
          <w:rFonts w:ascii="Times New Roman" w:hAnsi="Times New Roman" w:cs="Times New Roman"/>
        </w:rPr>
        <w:t xml:space="preserve">Alternatively, land could be claimed after 6-months and minimal improvements if the land claimant paid the federal government $1.25 per </w:t>
      </w:r>
      <w:proofErr w:type="gramStart"/>
      <w:r>
        <w:rPr>
          <w:rFonts w:ascii="Times New Roman" w:hAnsi="Times New Roman" w:cs="Times New Roman"/>
        </w:rPr>
        <w:t>acre</w:t>
      </w:r>
      <w:proofErr w:type="gramEnd"/>
    </w:p>
    <w:p w14:paraId="68718080" w14:textId="77777777" w:rsidR="00B74C52" w:rsidRDefault="00B74C52" w:rsidP="00B74C52">
      <w:pPr>
        <w:spacing w:after="0"/>
        <w:rPr>
          <w:rFonts w:ascii="Times New Roman" w:hAnsi="Times New Roman" w:cs="Times New Roman"/>
          <w:b/>
          <w:bCs/>
        </w:rPr>
      </w:pPr>
    </w:p>
    <w:p w14:paraId="2503DF09" w14:textId="1CA30148" w:rsidR="00505241" w:rsidRDefault="00505241" w:rsidP="00B74C52">
      <w:pPr>
        <w:spacing w:after="0"/>
        <w:rPr>
          <w:rFonts w:ascii="Times New Roman" w:hAnsi="Times New Roman" w:cs="Times New Roman"/>
          <w:b/>
          <w:bCs/>
        </w:rPr>
      </w:pPr>
      <w:r>
        <w:rPr>
          <w:rFonts w:ascii="Times New Roman" w:hAnsi="Times New Roman" w:cs="Times New Roman"/>
          <w:b/>
          <w:bCs/>
        </w:rPr>
        <w:t>Slide 6: The First and the Last</w:t>
      </w:r>
    </w:p>
    <w:p w14:paraId="6EB1A686" w14:textId="74D96D99" w:rsidR="00DF38AE" w:rsidRDefault="00DF38AE" w:rsidP="00DF38AE">
      <w:pPr>
        <w:pStyle w:val="ListParagraph"/>
        <w:numPr>
          <w:ilvl w:val="0"/>
          <w:numId w:val="11"/>
        </w:numPr>
        <w:spacing w:after="0"/>
        <w:rPr>
          <w:rFonts w:ascii="Times New Roman" w:hAnsi="Times New Roman" w:cs="Times New Roman"/>
        </w:rPr>
      </w:pPr>
      <w:r>
        <w:rPr>
          <w:rFonts w:ascii="Times New Roman" w:hAnsi="Times New Roman" w:cs="Times New Roman"/>
        </w:rPr>
        <w:t>On January 1</w:t>
      </w:r>
      <w:r w:rsidRPr="00DF38AE">
        <w:rPr>
          <w:rFonts w:ascii="Times New Roman" w:hAnsi="Times New Roman" w:cs="Times New Roman"/>
          <w:vertAlign w:val="superscript"/>
        </w:rPr>
        <w:t>st</w:t>
      </w:r>
      <w:r>
        <w:rPr>
          <w:rFonts w:ascii="Times New Roman" w:hAnsi="Times New Roman" w:cs="Times New Roman"/>
        </w:rPr>
        <w:t xml:space="preserve">, </w:t>
      </w:r>
      <w:proofErr w:type="gramStart"/>
      <w:r>
        <w:rPr>
          <w:rFonts w:ascii="Times New Roman" w:hAnsi="Times New Roman" w:cs="Times New Roman"/>
        </w:rPr>
        <w:t>1863</w:t>
      </w:r>
      <w:proofErr w:type="gramEnd"/>
      <w:r>
        <w:rPr>
          <w:rFonts w:ascii="Times New Roman" w:hAnsi="Times New Roman" w:cs="Times New Roman"/>
        </w:rPr>
        <w:t xml:space="preserve"> the Homestead Act took effect</w:t>
      </w:r>
    </w:p>
    <w:p w14:paraId="6E5DD8A1" w14:textId="3A344720" w:rsidR="00DF38AE" w:rsidRDefault="00DF38AE" w:rsidP="00DF38AE">
      <w:pPr>
        <w:pStyle w:val="ListParagraph"/>
        <w:numPr>
          <w:ilvl w:val="0"/>
          <w:numId w:val="11"/>
        </w:numPr>
        <w:spacing w:after="0"/>
        <w:rPr>
          <w:rFonts w:ascii="Times New Roman" w:hAnsi="Times New Roman" w:cs="Times New Roman"/>
        </w:rPr>
      </w:pPr>
      <w:r>
        <w:rPr>
          <w:rFonts w:ascii="Times New Roman" w:hAnsi="Times New Roman" w:cs="Times New Roman"/>
        </w:rPr>
        <w:t xml:space="preserve">418 hopeful homesteaders filed land claims with the federal </w:t>
      </w:r>
      <w:proofErr w:type="gramStart"/>
      <w:r>
        <w:rPr>
          <w:rFonts w:ascii="Times New Roman" w:hAnsi="Times New Roman" w:cs="Times New Roman"/>
        </w:rPr>
        <w:t>government</w:t>
      </w:r>
      <w:proofErr w:type="gramEnd"/>
    </w:p>
    <w:p w14:paraId="50F2C1C4" w14:textId="13E2A1B4" w:rsidR="00DF38AE" w:rsidRDefault="00DF38AE" w:rsidP="00DF38AE">
      <w:pPr>
        <w:pStyle w:val="ListParagraph"/>
        <w:numPr>
          <w:ilvl w:val="0"/>
          <w:numId w:val="11"/>
        </w:numPr>
        <w:spacing w:after="0"/>
        <w:rPr>
          <w:rFonts w:ascii="Times New Roman" w:hAnsi="Times New Roman" w:cs="Times New Roman"/>
        </w:rPr>
      </w:pPr>
      <w:r>
        <w:rPr>
          <w:rFonts w:ascii="Times New Roman" w:hAnsi="Times New Roman" w:cs="Times New Roman"/>
        </w:rPr>
        <w:t>Included in this number is Daniel Freeman, a homesteader who claimed, and acquired, land in Beatrice, Nebraska</w:t>
      </w:r>
    </w:p>
    <w:p w14:paraId="6A00EEE7" w14:textId="45B2CBDB" w:rsidR="00DF38AE" w:rsidRDefault="00DF38AE" w:rsidP="00DF38AE">
      <w:pPr>
        <w:pStyle w:val="ListParagraph"/>
        <w:numPr>
          <w:ilvl w:val="1"/>
          <w:numId w:val="11"/>
        </w:numPr>
        <w:spacing w:after="0"/>
        <w:rPr>
          <w:rFonts w:ascii="Times New Roman" w:hAnsi="Times New Roman" w:cs="Times New Roman"/>
        </w:rPr>
      </w:pPr>
      <w:r>
        <w:rPr>
          <w:rFonts w:ascii="Times New Roman" w:hAnsi="Times New Roman" w:cs="Times New Roman"/>
        </w:rPr>
        <w:t>The story is that Freeman filed his land claim at 12:10am on January 1</w:t>
      </w:r>
      <w:r w:rsidRPr="00DF38AE">
        <w:rPr>
          <w:rFonts w:ascii="Times New Roman" w:hAnsi="Times New Roman" w:cs="Times New Roman"/>
          <w:vertAlign w:val="superscript"/>
        </w:rPr>
        <w:t>st</w:t>
      </w:r>
      <w:r>
        <w:rPr>
          <w:rFonts w:ascii="Times New Roman" w:hAnsi="Times New Roman" w:cs="Times New Roman"/>
        </w:rPr>
        <w:t xml:space="preserve">, </w:t>
      </w:r>
      <w:proofErr w:type="gramStart"/>
      <w:r>
        <w:rPr>
          <w:rFonts w:ascii="Times New Roman" w:hAnsi="Times New Roman" w:cs="Times New Roman"/>
        </w:rPr>
        <w:t>1863</w:t>
      </w:r>
      <w:proofErr w:type="gramEnd"/>
    </w:p>
    <w:p w14:paraId="4BBB87EB" w14:textId="440F7D4B" w:rsidR="00DF38AE" w:rsidRDefault="00DF38AE" w:rsidP="00DF38AE">
      <w:pPr>
        <w:pStyle w:val="ListParagraph"/>
        <w:numPr>
          <w:ilvl w:val="1"/>
          <w:numId w:val="11"/>
        </w:numPr>
        <w:spacing w:after="0"/>
        <w:rPr>
          <w:rFonts w:ascii="Times New Roman" w:hAnsi="Times New Roman" w:cs="Times New Roman"/>
        </w:rPr>
      </w:pPr>
      <w:r>
        <w:rPr>
          <w:rFonts w:ascii="Times New Roman" w:hAnsi="Times New Roman" w:cs="Times New Roman"/>
        </w:rPr>
        <w:t xml:space="preserve">Daniel Freeman, a single man, arrived </w:t>
      </w:r>
      <w:proofErr w:type="gramStart"/>
      <w:r>
        <w:rPr>
          <w:rFonts w:ascii="Times New Roman" w:hAnsi="Times New Roman" w:cs="Times New Roman"/>
        </w:rPr>
        <w:t>to</w:t>
      </w:r>
      <w:proofErr w:type="gramEnd"/>
      <w:r>
        <w:rPr>
          <w:rFonts w:ascii="Times New Roman" w:hAnsi="Times New Roman" w:cs="Times New Roman"/>
        </w:rPr>
        <w:t xml:space="preserve"> Nebraska from Illinois</w:t>
      </w:r>
    </w:p>
    <w:p w14:paraId="25CCBEC6" w14:textId="43756A45" w:rsidR="00DF38AE" w:rsidRDefault="00DF38AE" w:rsidP="00DF38AE">
      <w:pPr>
        <w:pStyle w:val="ListParagraph"/>
        <w:numPr>
          <w:ilvl w:val="1"/>
          <w:numId w:val="11"/>
        </w:numPr>
        <w:spacing w:after="0"/>
        <w:rPr>
          <w:rFonts w:ascii="Times New Roman" w:hAnsi="Times New Roman" w:cs="Times New Roman"/>
        </w:rPr>
      </w:pPr>
      <w:r>
        <w:rPr>
          <w:rFonts w:ascii="Times New Roman" w:hAnsi="Times New Roman" w:cs="Times New Roman"/>
        </w:rPr>
        <w:t xml:space="preserve">In 1865 he </w:t>
      </w:r>
      <w:proofErr w:type="gramStart"/>
      <w:r>
        <w:rPr>
          <w:rFonts w:ascii="Times New Roman" w:hAnsi="Times New Roman" w:cs="Times New Roman"/>
        </w:rPr>
        <w:t>married</w:t>
      </w:r>
      <w:proofErr w:type="gramEnd"/>
      <w:r>
        <w:rPr>
          <w:rFonts w:ascii="Times New Roman" w:hAnsi="Times New Roman" w:cs="Times New Roman"/>
        </w:rPr>
        <w:t xml:space="preserve"> and his wife joined him in Nebraska</w:t>
      </w:r>
    </w:p>
    <w:p w14:paraId="1E038FEB" w14:textId="27E4BCD3" w:rsidR="00DF38AE" w:rsidRDefault="00DF38AE" w:rsidP="00DF38AE">
      <w:pPr>
        <w:pStyle w:val="ListParagraph"/>
        <w:numPr>
          <w:ilvl w:val="1"/>
          <w:numId w:val="11"/>
        </w:numPr>
        <w:spacing w:after="0"/>
        <w:rPr>
          <w:rFonts w:ascii="Times New Roman" w:hAnsi="Times New Roman" w:cs="Times New Roman"/>
        </w:rPr>
      </w:pPr>
      <w:r>
        <w:rPr>
          <w:rFonts w:ascii="Times New Roman" w:hAnsi="Times New Roman" w:cs="Times New Roman"/>
        </w:rPr>
        <w:t xml:space="preserve">Freeman lived on his homestead till his death in </w:t>
      </w:r>
      <w:proofErr w:type="gramStart"/>
      <w:r>
        <w:rPr>
          <w:rFonts w:ascii="Times New Roman" w:hAnsi="Times New Roman" w:cs="Times New Roman"/>
        </w:rPr>
        <w:t>1908</w:t>
      </w:r>
      <w:proofErr w:type="gramEnd"/>
    </w:p>
    <w:p w14:paraId="06A6880A" w14:textId="7E0558BC" w:rsidR="00DF38AE" w:rsidRDefault="00DF38AE" w:rsidP="00DF38AE">
      <w:pPr>
        <w:pStyle w:val="ListParagraph"/>
        <w:numPr>
          <w:ilvl w:val="1"/>
          <w:numId w:val="11"/>
        </w:numPr>
        <w:spacing w:after="0"/>
        <w:rPr>
          <w:rFonts w:ascii="Times New Roman" w:hAnsi="Times New Roman" w:cs="Times New Roman"/>
        </w:rPr>
      </w:pPr>
      <w:r>
        <w:rPr>
          <w:rFonts w:ascii="Times New Roman" w:hAnsi="Times New Roman" w:cs="Times New Roman"/>
        </w:rPr>
        <w:t xml:space="preserve">The site of his homestead is now the location of the Homestead National Historic Park, operated by the National Park Service </w:t>
      </w:r>
    </w:p>
    <w:p w14:paraId="1EFE3452" w14:textId="3A94E9AA" w:rsidR="00DF38AE" w:rsidRDefault="00DF38AE" w:rsidP="00DF38AE">
      <w:pPr>
        <w:pStyle w:val="ListParagraph"/>
        <w:numPr>
          <w:ilvl w:val="0"/>
          <w:numId w:val="11"/>
        </w:numPr>
        <w:spacing w:after="0"/>
        <w:rPr>
          <w:rFonts w:ascii="Times New Roman" w:hAnsi="Times New Roman" w:cs="Times New Roman"/>
        </w:rPr>
      </w:pPr>
      <w:r>
        <w:rPr>
          <w:rFonts w:ascii="Times New Roman" w:hAnsi="Times New Roman" w:cs="Times New Roman"/>
        </w:rPr>
        <w:lastRenderedPageBreak/>
        <w:t>The last homestead in the US was granted to Kenneth W. Deardorff on May 5</w:t>
      </w:r>
      <w:r w:rsidRPr="00DF38AE">
        <w:rPr>
          <w:rFonts w:ascii="Times New Roman" w:hAnsi="Times New Roman" w:cs="Times New Roman"/>
          <w:vertAlign w:val="superscript"/>
        </w:rPr>
        <w:t>th</w:t>
      </w:r>
      <w:r>
        <w:rPr>
          <w:rFonts w:ascii="Times New Roman" w:hAnsi="Times New Roman" w:cs="Times New Roman"/>
        </w:rPr>
        <w:t>, 1988, a 50-acre homestead located in Stony River, Alaska</w:t>
      </w:r>
    </w:p>
    <w:p w14:paraId="068E38FC" w14:textId="57A6B294" w:rsidR="00DF38AE" w:rsidRDefault="00DF38AE" w:rsidP="00DF38AE">
      <w:pPr>
        <w:pStyle w:val="ListParagraph"/>
        <w:numPr>
          <w:ilvl w:val="1"/>
          <w:numId w:val="11"/>
        </w:numPr>
        <w:spacing w:after="0"/>
        <w:rPr>
          <w:rFonts w:ascii="Times New Roman" w:hAnsi="Times New Roman" w:cs="Times New Roman"/>
        </w:rPr>
      </w:pPr>
      <w:r>
        <w:rPr>
          <w:rFonts w:ascii="Times New Roman" w:hAnsi="Times New Roman" w:cs="Times New Roman"/>
        </w:rPr>
        <w:t xml:space="preserve">Deardorff, originally from southern California and a trained geographer, moved to Alaska looking for work with the US Geological Survey </w:t>
      </w:r>
    </w:p>
    <w:p w14:paraId="471845E3" w14:textId="482DA5E0" w:rsidR="00DF38AE" w:rsidRDefault="00DF38AE" w:rsidP="00DF38AE">
      <w:pPr>
        <w:pStyle w:val="ListParagraph"/>
        <w:numPr>
          <w:ilvl w:val="1"/>
          <w:numId w:val="11"/>
        </w:numPr>
        <w:spacing w:after="0"/>
        <w:rPr>
          <w:rFonts w:ascii="Times New Roman" w:hAnsi="Times New Roman" w:cs="Times New Roman"/>
        </w:rPr>
      </w:pPr>
      <w:r>
        <w:rPr>
          <w:rFonts w:ascii="Times New Roman" w:hAnsi="Times New Roman" w:cs="Times New Roman"/>
        </w:rPr>
        <w:t xml:space="preserve">However, once he arrived in Alaska his ambitions </w:t>
      </w:r>
      <w:proofErr w:type="gramStart"/>
      <w:r>
        <w:rPr>
          <w:rFonts w:ascii="Times New Roman" w:hAnsi="Times New Roman" w:cs="Times New Roman"/>
        </w:rPr>
        <w:t>altered</w:t>
      </w:r>
      <w:proofErr w:type="gramEnd"/>
      <w:r>
        <w:rPr>
          <w:rFonts w:ascii="Times New Roman" w:hAnsi="Times New Roman" w:cs="Times New Roman"/>
        </w:rPr>
        <w:t xml:space="preserve"> and he sought to pursue a life of homesteading</w:t>
      </w:r>
    </w:p>
    <w:p w14:paraId="6FE16546" w14:textId="481F67EE" w:rsidR="00DF38AE" w:rsidRPr="00DF38AE" w:rsidRDefault="00DF38AE" w:rsidP="00DF38AE">
      <w:pPr>
        <w:pStyle w:val="ListParagraph"/>
        <w:numPr>
          <w:ilvl w:val="1"/>
          <w:numId w:val="11"/>
        </w:numPr>
        <w:spacing w:after="0"/>
        <w:rPr>
          <w:rFonts w:ascii="Times New Roman" w:hAnsi="Times New Roman" w:cs="Times New Roman"/>
        </w:rPr>
      </w:pPr>
      <w:r>
        <w:rPr>
          <w:rFonts w:ascii="Times New Roman" w:hAnsi="Times New Roman" w:cs="Times New Roman"/>
        </w:rPr>
        <w:t xml:space="preserve">Deardorff’s homestead parcel, located in the southwestern part of the state, is isolated, only accessible by boat, plane, or on </w:t>
      </w:r>
      <w:proofErr w:type="gramStart"/>
      <w:r>
        <w:rPr>
          <w:rFonts w:ascii="Times New Roman" w:hAnsi="Times New Roman" w:cs="Times New Roman"/>
        </w:rPr>
        <w:t>foot</w:t>
      </w:r>
      <w:proofErr w:type="gramEnd"/>
    </w:p>
    <w:p w14:paraId="0E84290D" w14:textId="2DC9ADE1" w:rsidR="00DF38AE" w:rsidRPr="00DF38AE" w:rsidRDefault="00DF38AE" w:rsidP="00DF38AE">
      <w:pPr>
        <w:pStyle w:val="ListParagraph"/>
        <w:numPr>
          <w:ilvl w:val="0"/>
          <w:numId w:val="11"/>
        </w:numPr>
        <w:spacing w:after="0"/>
        <w:rPr>
          <w:rFonts w:ascii="Times New Roman" w:hAnsi="Times New Roman" w:cs="Times New Roman"/>
        </w:rPr>
      </w:pPr>
      <w:r>
        <w:rPr>
          <w:rFonts w:ascii="Times New Roman" w:hAnsi="Times New Roman" w:cs="Times New Roman"/>
        </w:rPr>
        <w:t xml:space="preserve">In 1976 the Federal Land Policy and Management Act repealed the Homestead Act (the state of Alaska was given a 10-year extension) </w:t>
      </w:r>
    </w:p>
    <w:p w14:paraId="66EE95D6" w14:textId="77777777" w:rsidR="00297C17" w:rsidRDefault="00297C17" w:rsidP="00B74C52">
      <w:pPr>
        <w:spacing w:after="0"/>
        <w:rPr>
          <w:rFonts w:ascii="Times New Roman" w:hAnsi="Times New Roman" w:cs="Times New Roman"/>
          <w:b/>
          <w:bCs/>
        </w:rPr>
      </w:pPr>
    </w:p>
    <w:p w14:paraId="09610008" w14:textId="4DF263E1" w:rsidR="00B74C52" w:rsidRDefault="00B74C52" w:rsidP="00B74C52">
      <w:pPr>
        <w:spacing w:after="0"/>
        <w:rPr>
          <w:rFonts w:ascii="Times New Roman" w:hAnsi="Times New Roman" w:cs="Times New Roman"/>
          <w:b/>
          <w:bCs/>
        </w:rPr>
      </w:pPr>
      <w:r>
        <w:rPr>
          <w:rFonts w:ascii="Times New Roman" w:hAnsi="Times New Roman" w:cs="Times New Roman"/>
          <w:b/>
          <w:bCs/>
        </w:rPr>
        <w:t xml:space="preserve">Slide </w:t>
      </w:r>
      <w:r w:rsidR="00DF38AE">
        <w:rPr>
          <w:rFonts w:ascii="Times New Roman" w:hAnsi="Times New Roman" w:cs="Times New Roman"/>
          <w:b/>
          <w:bCs/>
        </w:rPr>
        <w:t>7</w:t>
      </w:r>
      <w:r>
        <w:rPr>
          <w:rFonts w:ascii="Times New Roman" w:hAnsi="Times New Roman" w:cs="Times New Roman"/>
          <w:b/>
          <w:bCs/>
        </w:rPr>
        <w:t>:</w:t>
      </w:r>
      <w:r w:rsidR="00D50E62">
        <w:rPr>
          <w:rFonts w:ascii="Times New Roman" w:hAnsi="Times New Roman" w:cs="Times New Roman"/>
          <w:b/>
          <w:bCs/>
        </w:rPr>
        <w:t xml:space="preserve"> Historical Context</w:t>
      </w:r>
    </w:p>
    <w:p w14:paraId="1EF2F4EE" w14:textId="64390333" w:rsidR="00CF432E" w:rsidRDefault="00CF432E" w:rsidP="000E4592">
      <w:pPr>
        <w:pStyle w:val="ListParagraph"/>
        <w:numPr>
          <w:ilvl w:val="0"/>
          <w:numId w:val="4"/>
        </w:numPr>
        <w:spacing w:after="0"/>
        <w:rPr>
          <w:rFonts w:ascii="Times New Roman" w:hAnsi="Times New Roman" w:cs="Times New Roman"/>
        </w:rPr>
      </w:pPr>
      <w:r>
        <w:rPr>
          <w:rFonts w:ascii="Times New Roman" w:hAnsi="Times New Roman" w:cs="Times New Roman"/>
        </w:rPr>
        <w:t>To understand how land was distributed by the federal government under the Homestead Act, we must understand the Public Land Survey System</w:t>
      </w:r>
    </w:p>
    <w:p w14:paraId="5A4DA3BB" w14:textId="77777777" w:rsidR="00DF38AE" w:rsidRDefault="00DF38AE" w:rsidP="00CF432E">
      <w:pPr>
        <w:pStyle w:val="ListParagraph"/>
        <w:numPr>
          <w:ilvl w:val="0"/>
          <w:numId w:val="4"/>
        </w:numPr>
        <w:spacing w:after="0"/>
        <w:rPr>
          <w:rFonts w:ascii="Times New Roman" w:hAnsi="Times New Roman" w:cs="Times New Roman"/>
        </w:rPr>
      </w:pPr>
      <w:r>
        <w:rPr>
          <w:rFonts w:ascii="Times New Roman" w:hAnsi="Times New Roman" w:cs="Times New Roman"/>
        </w:rPr>
        <w:t>The Land Ordinance of 1785 e</w:t>
      </w:r>
      <w:r w:rsidR="000E4592">
        <w:rPr>
          <w:rFonts w:ascii="Times New Roman" w:hAnsi="Times New Roman" w:cs="Times New Roman"/>
        </w:rPr>
        <w:t>stablishe</w:t>
      </w:r>
      <w:r>
        <w:rPr>
          <w:rFonts w:ascii="Times New Roman" w:hAnsi="Times New Roman" w:cs="Times New Roman"/>
        </w:rPr>
        <w:t>d</w:t>
      </w:r>
      <w:r w:rsidR="000E4592">
        <w:rPr>
          <w:rFonts w:ascii="Times New Roman" w:hAnsi="Times New Roman" w:cs="Times New Roman"/>
        </w:rPr>
        <w:t xml:space="preserve"> the Public Land Survey System </w:t>
      </w:r>
      <w:r>
        <w:rPr>
          <w:rFonts w:ascii="Times New Roman" w:hAnsi="Times New Roman" w:cs="Times New Roman"/>
        </w:rPr>
        <w:t>–</w:t>
      </w:r>
      <w:r w:rsidR="000E4592">
        <w:rPr>
          <w:rFonts w:ascii="Times New Roman" w:hAnsi="Times New Roman" w:cs="Times New Roman"/>
        </w:rPr>
        <w:t xml:space="preserve"> a process by which land is surveyed as it is ceded to the United </w:t>
      </w:r>
      <w:proofErr w:type="gramStart"/>
      <w:r w:rsidR="000E4592">
        <w:rPr>
          <w:rFonts w:ascii="Times New Roman" w:hAnsi="Times New Roman" w:cs="Times New Roman"/>
        </w:rPr>
        <w:t>states</w:t>
      </w:r>
      <w:proofErr w:type="gramEnd"/>
    </w:p>
    <w:p w14:paraId="3F667E56" w14:textId="1E94DF61" w:rsidR="000E4592" w:rsidRDefault="00DF38AE" w:rsidP="00CF432E">
      <w:pPr>
        <w:pStyle w:val="ListParagraph"/>
        <w:numPr>
          <w:ilvl w:val="1"/>
          <w:numId w:val="4"/>
        </w:numPr>
        <w:spacing w:after="0"/>
        <w:rPr>
          <w:rFonts w:ascii="Times New Roman" w:hAnsi="Times New Roman" w:cs="Times New Roman"/>
        </w:rPr>
      </w:pPr>
      <w:r>
        <w:rPr>
          <w:rFonts w:ascii="Times New Roman" w:hAnsi="Times New Roman" w:cs="Times New Roman"/>
        </w:rPr>
        <w:t xml:space="preserve">The Public Land Survey System </w:t>
      </w:r>
      <w:r w:rsidR="000E4592">
        <w:rPr>
          <w:rFonts w:ascii="Times New Roman" w:hAnsi="Times New Roman" w:cs="Times New Roman"/>
        </w:rPr>
        <w:t>made it easier for the federal government to sell</w:t>
      </w:r>
      <w:r>
        <w:rPr>
          <w:rFonts w:ascii="Times New Roman" w:hAnsi="Times New Roman" w:cs="Times New Roman"/>
        </w:rPr>
        <w:t xml:space="preserve"> (and settle)</w:t>
      </w:r>
      <w:r w:rsidR="000E4592">
        <w:rPr>
          <w:rFonts w:ascii="Times New Roman" w:hAnsi="Times New Roman" w:cs="Times New Roman"/>
        </w:rPr>
        <w:t xml:space="preserve"> </w:t>
      </w:r>
      <w:proofErr w:type="gramStart"/>
      <w:r w:rsidR="000E4592">
        <w:rPr>
          <w:rFonts w:ascii="Times New Roman" w:hAnsi="Times New Roman" w:cs="Times New Roman"/>
        </w:rPr>
        <w:t>land</w:t>
      </w:r>
      <w:proofErr w:type="gramEnd"/>
      <w:r w:rsidR="000E4592">
        <w:rPr>
          <w:rFonts w:ascii="Times New Roman" w:hAnsi="Times New Roman" w:cs="Times New Roman"/>
        </w:rPr>
        <w:t xml:space="preserve">  </w:t>
      </w:r>
    </w:p>
    <w:p w14:paraId="4C303901" w14:textId="25C8DCC4" w:rsidR="00DF38AE" w:rsidRPr="000E4592" w:rsidRDefault="00DF38AE" w:rsidP="00CF432E">
      <w:pPr>
        <w:pStyle w:val="ListParagraph"/>
        <w:numPr>
          <w:ilvl w:val="2"/>
          <w:numId w:val="4"/>
        </w:numPr>
        <w:spacing w:after="0"/>
        <w:rPr>
          <w:rFonts w:ascii="Times New Roman" w:hAnsi="Times New Roman" w:cs="Times New Roman"/>
        </w:rPr>
      </w:pPr>
      <w:r>
        <w:rPr>
          <w:rFonts w:ascii="Times New Roman" w:hAnsi="Times New Roman" w:cs="Times New Roman"/>
        </w:rPr>
        <w:t xml:space="preserve">Land sales was a primary way to raise money for the young United States </w:t>
      </w:r>
    </w:p>
    <w:p w14:paraId="29948964" w14:textId="0739683D" w:rsidR="00CF432E" w:rsidRDefault="00DF38AE" w:rsidP="00CF432E">
      <w:pPr>
        <w:pStyle w:val="ListParagraph"/>
        <w:numPr>
          <w:ilvl w:val="0"/>
          <w:numId w:val="4"/>
        </w:numPr>
        <w:spacing w:after="0"/>
        <w:rPr>
          <w:rFonts w:ascii="Times New Roman" w:hAnsi="Times New Roman" w:cs="Times New Roman"/>
        </w:rPr>
      </w:pPr>
      <w:r>
        <w:rPr>
          <w:rFonts w:ascii="Times New Roman" w:hAnsi="Times New Roman" w:cs="Times New Roman"/>
        </w:rPr>
        <w:t xml:space="preserve">Under the Public Land Survey System, land </w:t>
      </w:r>
      <w:r w:rsidR="00CF432E">
        <w:rPr>
          <w:rFonts w:ascii="Times New Roman" w:hAnsi="Times New Roman" w:cs="Times New Roman"/>
        </w:rPr>
        <w:t xml:space="preserve">that was acquired by the US (initially through the Treaty of Paris ending the American Revolution in 1783 and later through treaties with tribal nations) </w:t>
      </w:r>
      <w:r>
        <w:rPr>
          <w:rFonts w:ascii="Times New Roman" w:hAnsi="Times New Roman" w:cs="Times New Roman"/>
        </w:rPr>
        <w:t xml:space="preserve">was </w:t>
      </w:r>
      <w:r w:rsidR="00CF432E">
        <w:rPr>
          <w:rFonts w:ascii="Times New Roman" w:hAnsi="Times New Roman" w:cs="Times New Roman"/>
        </w:rPr>
        <w:t xml:space="preserve">to be </w:t>
      </w:r>
      <w:r>
        <w:rPr>
          <w:rFonts w:ascii="Times New Roman" w:hAnsi="Times New Roman" w:cs="Times New Roman"/>
        </w:rPr>
        <w:t xml:space="preserve">surveyed by the federal </w:t>
      </w:r>
      <w:proofErr w:type="gramStart"/>
      <w:r>
        <w:rPr>
          <w:rFonts w:ascii="Times New Roman" w:hAnsi="Times New Roman" w:cs="Times New Roman"/>
        </w:rPr>
        <w:t>government</w:t>
      </w:r>
      <w:proofErr w:type="gramEnd"/>
    </w:p>
    <w:p w14:paraId="2992AB1B" w14:textId="14ABAD59" w:rsidR="000E4592" w:rsidRDefault="00CF432E" w:rsidP="00CF432E">
      <w:pPr>
        <w:pStyle w:val="ListParagraph"/>
        <w:numPr>
          <w:ilvl w:val="0"/>
          <w:numId w:val="4"/>
        </w:numPr>
        <w:spacing w:after="0"/>
        <w:rPr>
          <w:rFonts w:ascii="Times New Roman" w:hAnsi="Times New Roman" w:cs="Times New Roman"/>
        </w:rPr>
      </w:pPr>
      <w:r>
        <w:rPr>
          <w:rFonts w:ascii="Times New Roman" w:hAnsi="Times New Roman" w:cs="Times New Roman"/>
        </w:rPr>
        <w:t xml:space="preserve">The Public Land Survey System laid out </w:t>
      </w:r>
      <w:r w:rsidR="00DF38AE">
        <w:rPr>
          <w:rFonts w:ascii="Times New Roman" w:hAnsi="Times New Roman" w:cs="Times New Roman"/>
        </w:rPr>
        <w:t>t</w:t>
      </w:r>
      <w:r w:rsidR="000E4592">
        <w:rPr>
          <w:rFonts w:ascii="Times New Roman" w:hAnsi="Times New Roman" w:cs="Times New Roman"/>
        </w:rPr>
        <w:t>ownships in six-by-</w:t>
      </w:r>
      <w:proofErr w:type="gramStart"/>
      <w:r w:rsidR="000E4592">
        <w:rPr>
          <w:rFonts w:ascii="Times New Roman" w:hAnsi="Times New Roman" w:cs="Times New Roman"/>
        </w:rPr>
        <w:t xml:space="preserve">six </w:t>
      </w:r>
      <w:r>
        <w:rPr>
          <w:rFonts w:ascii="Times New Roman" w:hAnsi="Times New Roman" w:cs="Times New Roman"/>
        </w:rPr>
        <w:t>mile</w:t>
      </w:r>
      <w:proofErr w:type="gramEnd"/>
      <w:r>
        <w:rPr>
          <w:rFonts w:ascii="Times New Roman" w:hAnsi="Times New Roman" w:cs="Times New Roman"/>
        </w:rPr>
        <w:t xml:space="preserve"> </w:t>
      </w:r>
      <w:r w:rsidR="000E4592">
        <w:rPr>
          <w:rFonts w:ascii="Times New Roman" w:hAnsi="Times New Roman" w:cs="Times New Roman"/>
        </w:rPr>
        <w:t>square grids (36-square miles)</w:t>
      </w:r>
    </w:p>
    <w:p w14:paraId="246EB96E" w14:textId="456B8CA8" w:rsidR="000E4592" w:rsidRDefault="00CF432E" w:rsidP="00CF432E">
      <w:pPr>
        <w:pStyle w:val="ListParagraph"/>
        <w:numPr>
          <w:ilvl w:val="1"/>
          <w:numId w:val="4"/>
        </w:numPr>
        <w:spacing w:after="0"/>
        <w:rPr>
          <w:rFonts w:ascii="Times New Roman" w:hAnsi="Times New Roman" w:cs="Times New Roman"/>
        </w:rPr>
      </w:pPr>
      <w:r>
        <w:rPr>
          <w:rFonts w:ascii="Times New Roman" w:hAnsi="Times New Roman" w:cs="Times New Roman"/>
        </w:rPr>
        <w:t>Within this, “s</w:t>
      </w:r>
      <w:r w:rsidR="000E4592">
        <w:rPr>
          <w:rFonts w:ascii="Times New Roman" w:hAnsi="Times New Roman" w:cs="Times New Roman"/>
        </w:rPr>
        <w:t>ections</w:t>
      </w:r>
      <w:r>
        <w:rPr>
          <w:rFonts w:ascii="Times New Roman" w:hAnsi="Times New Roman" w:cs="Times New Roman"/>
        </w:rPr>
        <w:t>”</w:t>
      </w:r>
      <w:r w:rsidR="000E4592">
        <w:rPr>
          <w:rFonts w:ascii="Times New Roman" w:hAnsi="Times New Roman" w:cs="Times New Roman"/>
        </w:rPr>
        <w:t xml:space="preserve"> were one-square mile </w:t>
      </w:r>
      <w:proofErr w:type="gramStart"/>
      <w:r w:rsidR="000E4592">
        <w:rPr>
          <w:rFonts w:ascii="Times New Roman" w:hAnsi="Times New Roman" w:cs="Times New Roman"/>
        </w:rPr>
        <w:t>blocks</w:t>
      </w:r>
      <w:proofErr w:type="gramEnd"/>
      <w:r w:rsidR="000E4592">
        <w:rPr>
          <w:rFonts w:ascii="Times New Roman" w:hAnsi="Times New Roman" w:cs="Times New Roman"/>
        </w:rPr>
        <w:t xml:space="preserve"> </w:t>
      </w:r>
    </w:p>
    <w:p w14:paraId="1AED14E2" w14:textId="7E7242D9" w:rsidR="000E4592" w:rsidRDefault="000E4592" w:rsidP="00CF432E">
      <w:pPr>
        <w:pStyle w:val="ListParagraph"/>
        <w:numPr>
          <w:ilvl w:val="0"/>
          <w:numId w:val="4"/>
        </w:numPr>
        <w:spacing w:after="0"/>
        <w:rPr>
          <w:rFonts w:ascii="Times New Roman" w:hAnsi="Times New Roman" w:cs="Times New Roman"/>
        </w:rPr>
      </w:pPr>
      <w:r>
        <w:rPr>
          <w:rFonts w:ascii="Times New Roman" w:hAnsi="Times New Roman" w:cs="Times New Roman"/>
        </w:rPr>
        <w:t xml:space="preserve">These surveys – the townships and sections </w:t>
      </w:r>
      <w:r w:rsidR="00CF432E">
        <w:rPr>
          <w:rFonts w:ascii="Times New Roman" w:hAnsi="Times New Roman" w:cs="Times New Roman"/>
        </w:rPr>
        <w:t xml:space="preserve">that were recorded by the land office – is what </w:t>
      </w:r>
      <w:r>
        <w:rPr>
          <w:rFonts w:ascii="Times New Roman" w:hAnsi="Times New Roman" w:cs="Times New Roman"/>
        </w:rPr>
        <w:t xml:space="preserve">allowed </w:t>
      </w:r>
      <w:r w:rsidR="00DF38AE">
        <w:rPr>
          <w:rFonts w:ascii="Times New Roman" w:hAnsi="Times New Roman" w:cs="Times New Roman"/>
        </w:rPr>
        <w:t>landowners</w:t>
      </w:r>
      <w:r>
        <w:rPr>
          <w:rFonts w:ascii="Times New Roman" w:hAnsi="Times New Roman" w:cs="Times New Roman"/>
        </w:rPr>
        <w:t xml:space="preserve"> to set a price for the land</w:t>
      </w:r>
      <w:r w:rsidR="00CF432E">
        <w:rPr>
          <w:rFonts w:ascii="Times New Roman" w:hAnsi="Times New Roman" w:cs="Times New Roman"/>
        </w:rPr>
        <w:t xml:space="preserve"> based on </w:t>
      </w:r>
      <w:r>
        <w:rPr>
          <w:rFonts w:ascii="Times New Roman" w:hAnsi="Times New Roman" w:cs="Times New Roman"/>
        </w:rPr>
        <w:t xml:space="preserve">the boundaries of parcels to be sold, </w:t>
      </w:r>
      <w:r w:rsidR="00CF432E">
        <w:rPr>
          <w:rFonts w:ascii="Times New Roman" w:hAnsi="Times New Roman" w:cs="Times New Roman"/>
        </w:rPr>
        <w:t>including the</w:t>
      </w:r>
      <w:r>
        <w:rPr>
          <w:rFonts w:ascii="Times New Roman" w:hAnsi="Times New Roman" w:cs="Times New Roman"/>
        </w:rPr>
        <w:t xml:space="preserve"> rights to specific resources within the parcel</w:t>
      </w:r>
      <w:r w:rsidR="00CF432E">
        <w:rPr>
          <w:rFonts w:ascii="Times New Roman" w:hAnsi="Times New Roman" w:cs="Times New Roman"/>
        </w:rPr>
        <w:t xml:space="preserve"> (for example, timber)</w:t>
      </w:r>
    </w:p>
    <w:p w14:paraId="4BF07A0F" w14:textId="2E63C883" w:rsidR="00B74C52" w:rsidRPr="00CF432E" w:rsidRDefault="00DF38AE" w:rsidP="00CF432E">
      <w:pPr>
        <w:pStyle w:val="ListParagraph"/>
        <w:numPr>
          <w:ilvl w:val="0"/>
          <w:numId w:val="4"/>
        </w:numPr>
        <w:spacing w:after="0"/>
        <w:rPr>
          <w:rFonts w:ascii="Times New Roman" w:hAnsi="Times New Roman" w:cs="Times New Roman"/>
          <w:b/>
          <w:bCs/>
        </w:rPr>
      </w:pPr>
      <w:r w:rsidRPr="00DF38AE">
        <w:rPr>
          <w:rFonts w:ascii="Times New Roman" w:hAnsi="Times New Roman" w:cs="Times New Roman"/>
        </w:rPr>
        <w:t xml:space="preserve">It was the Public Land Survey System that allowed for land distribution under the Homestead Act </w:t>
      </w:r>
    </w:p>
    <w:p w14:paraId="01B6A343" w14:textId="574EBC27" w:rsidR="00CF432E" w:rsidRPr="00DF38AE" w:rsidRDefault="00CF432E" w:rsidP="00CF432E">
      <w:pPr>
        <w:pStyle w:val="ListParagraph"/>
        <w:numPr>
          <w:ilvl w:val="0"/>
          <w:numId w:val="4"/>
        </w:numPr>
        <w:spacing w:after="0"/>
        <w:rPr>
          <w:rFonts w:ascii="Times New Roman" w:hAnsi="Times New Roman" w:cs="Times New Roman"/>
          <w:b/>
          <w:bCs/>
        </w:rPr>
      </w:pPr>
      <w:r>
        <w:rPr>
          <w:rFonts w:ascii="Times New Roman" w:hAnsi="Times New Roman" w:cs="Times New Roman"/>
        </w:rPr>
        <w:t xml:space="preserve">We continue to use, and rely on, the Public Land Survey System </w:t>
      </w:r>
      <w:proofErr w:type="gramStart"/>
      <w:r>
        <w:rPr>
          <w:rFonts w:ascii="Times New Roman" w:hAnsi="Times New Roman" w:cs="Times New Roman"/>
        </w:rPr>
        <w:t>today</w:t>
      </w:r>
      <w:proofErr w:type="gramEnd"/>
    </w:p>
    <w:p w14:paraId="5DA1A240" w14:textId="77777777" w:rsidR="00B74C52" w:rsidRDefault="00B74C52" w:rsidP="00B74C52">
      <w:pPr>
        <w:spacing w:after="0"/>
        <w:rPr>
          <w:rFonts w:ascii="Times New Roman" w:hAnsi="Times New Roman" w:cs="Times New Roman"/>
          <w:b/>
          <w:bCs/>
        </w:rPr>
      </w:pPr>
    </w:p>
    <w:p w14:paraId="4E24C846" w14:textId="77777777" w:rsidR="00DF38AE" w:rsidRDefault="00B74C52" w:rsidP="00B74C52">
      <w:pPr>
        <w:spacing w:after="0"/>
        <w:rPr>
          <w:rFonts w:ascii="Times New Roman" w:hAnsi="Times New Roman" w:cs="Times New Roman"/>
          <w:b/>
          <w:bCs/>
        </w:rPr>
      </w:pPr>
      <w:r w:rsidRPr="000318CB">
        <w:rPr>
          <w:rFonts w:ascii="Times New Roman" w:hAnsi="Times New Roman" w:cs="Times New Roman"/>
          <w:b/>
          <w:bCs/>
        </w:rPr>
        <w:t xml:space="preserve">Slide </w:t>
      </w:r>
      <w:r w:rsidR="00DF38AE" w:rsidRPr="000318CB">
        <w:rPr>
          <w:rFonts w:ascii="Times New Roman" w:hAnsi="Times New Roman" w:cs="Times New Roman"/>
          <w:b/>
          <w:bCs/>
        </w:rPr>
        <w:t>8: Historical Context</w:t>
      </w:r>
    </w:p>
    <w:p w14:paraId="2F30413E" w14:textId="6541A243" w:rsidR="00BE1247" w:rsidRDefault="00BE1247" w:rsidP="00BE1247">
      <w:pPr>
        <w:pStyle w:val="ListParagraph"/>
        <w:numPr>
          <w:ilvl w:val="0"/>
          <w:numId w:val="12"/>
        </w:numPr>
        <w:spacing w:after="0"/>
        <w:rPr>
          <w:rFonts w:ascii="Times New Roman" w:hAnsi="Times New Roman" w:cs="Times New Roman"/>
        </w:rPr>
      </w:pPr>
      <w:r>
        <w:rPr>
          <w:rFonts w:ascii="Times New Roman" w:hAnsi="Times New Roman" w:cs="Times New Roman"/>
        </w:rPr>
        <w:t xml:space="preserve">To understand </w:t>
      </w:r>
      <w:r w:rsidR="00F62EDE">
        <w:rPr>
          <w:rFonts w:ascii="Times New Roman" w:hAnsi="Times New Roman" w:cs="Times New Roman"/>
        </w:rPr>
        <w:t xml:space="preserve">how </w:t>
      </w:r>
      <w:r>
        <w:rPr>
          <w:rFonts w:ascii="Times New Roman" w:hAnsi="Times New Roman" w:cs="Times New Roman"/>
        </w:rPr>
        <w:t>the Homestead Act</w:t>
      </w:r>
      <w:r w:rsidR="00F62EDE">
        <w:rPr>
          <w:rFonts w:ascii="Times New Roman" w:hAnsi="Times New Roman" w:cs="Times New Roman"/>
        </w:rPr>
        <w:t xml:space="preserve"> </w:t>
      </w:r>
      <w:r>
        <w:rPr>
          <w:rFonts w:ascii="Times New Roman" w:hAnsi="Times New Roman" w:cs="Times New Roman"/>
        </w:rPr>
        <w:t xml:space="preserve">contributed to American Indian dispossession, we must also understand the longer history of </w:t>
      </w:r>
      <w:r w:rsidR="00F62EDE">
        <w:rPr>
          <w:rFonts w:ascii="Times New Roman" w:hAnsi="Times New Roman" w:cs="Times New Roman"/>
        </w:rPr>
        <w:t xml:space="preserve">colonialism, </w:t>
      </w:r>
      <w:r>
        <w:rPr>
          <w:rFonts w:ascii="Times New Roman" w:hAnsi="Times New Roman" w:cs="Times New Roman"/>
        </w:rPr>
        <w:t>American Indian land loss</w:t>
      </w:r>
      <w:r w:rsidR="00F62EDE">
        <w:rPr>
          <w:rFonts w:ascii="Times New Roman" w:hAnsi="Times New Roman" w:cs="Times New Roman"/>
        </w:rPr>
        <w:t xml:space="preserve">, and settler colonialism in what we recognize today as the United States </w:t>
      </w:r>
    </w:p>
    <w:p w14:paraId="2E6119BA" w14:textId="5E8DA2DE" w:rsidR="00F62EDE" w:rsidRDefault="00F62EDE" w:rsidP="00BE1247">
      <w:pPr>
        <w:pStyle w:val="ListParagraph"/>
        <w:numPr>
          <w:ilvl w:val="0"/>
          <w:numId w:val="12"/>
        </w:numPr>
        <w:spacing w:after="0"/>
        <w:rPr>
          <w:rFonts w:ascii="Times New Roman" w:hAnsi="Times New Roman" w:cs="Times New Roman"/>
        </w:rPr>
      </w:pPr>
      <w:r>
        <w:rPr>
          <w:rFonts w:ascii="Times New Roman" w:hAnsi="Times New Roman" w:cs="Times New Roman"/>
        </w:rPr>
        <w:t xml:space="preserve">All of what we recognize today as the Unites States was and remains the homelands of tribal nations and Indigenous </w:t>
      </w:r>
      <w:proofErr w:type="gramStart"/>
      <w:r>
        <w:rPr>
          <w:rFonts w:ascii="Times New Roman" w:hAnsi="Times New Roman" w:cs="Times New Roman"/>
        </w:rPr>
        <w:t>peoples</w:t>
      </w:r>
      <w:proofErr w:type="gramEnd"/>
    </w:p>
    <w:p w14:paraId="01224E11" w14:textId="550EC588" w:rsidR="00F62EDE" w:rsidRDefault="00F62EDE" w:rsidP="00F62EDE">
      <w:pPr>
        <w:pStyle w:val="ListParagraph"/>
        <w:numPr>
          <w:ilvl w:val="1"/>
          <w:numId w:val="12"/>
        </w:numPr>
        <w:spacing w:after="0"/>
        <w:rPr>
          <w:rFonts w:ascii="Times New Roman" w:hAnsi="Times New Roman" w:cs="Times New Roman"/>
        </w:rPr>
      </w:pPr>
      <w:r>
        <w:rPr>
          <w:rFonts w:ascii="Times New Roman" w:hAnsi="Times New Roman" w:cs="Times New Roman"/>
        </w:rPr>
        <w:t>This includes the land across the continental US (</w:t>
      </w:r>
      <w:r w:rsidR="000318CB">
        <w:rPr>
          <w:rFonts w:ascii="Times New Roman" w:hAnsi="Times New Roman" w:cs="Times New Roman"/>
        </w:rPr>
        <w:t xml:space="preserve">also recognized as the </w:t>
      </w:r>
      <w:r>
        <w:rPr>
          <w:rFonts w:ascii="Times New Roman" w:hAnsi="Times New Roman" w:cs="Times New Roman"/>
        </w:rPr>
        <w:t>lower 48), Alaska, Hawai’i, and the US territories across the Pacific and the Caribbean</w:t>
      </w:r>
    </w:p>
    <w:p w14:paraId="38BF4FEF" w14:textId="1C1D5BF2" w:rsidR="00F62EDE" w:rsidRDefault="00F62EDE" w:rsidP="00F62EDE">
      <w:pPr>
        <w:pStyle w:val="ListParagraph"/>
        <w:numPr>
          <w:ilvl w:val="0"/>
          <w:numId w:val="12"/>
        </w:numPr>
        <w:spacing w:after="0"/>
        <w:rPr>
          <w:rFonts w:ascii="Times New Roman" w:hAnsi="Times New Roman" w:cs="Times New Roman"/>
        </w:rPr>
      </w:pPr>
      <w:r>
        <w:rPr>
          <w:rFonts w:ascii="Times New Roman" w:hAnsi="Times New Roman" w:cs="Times New Roman"/>
        </w:rPr>
        <w:t xml:space="preserve">Beginning with the first </w:t>
      </w:r>
      <w:r w:rsidR="000318CB">
        <w:rPr>
          <w:rFonts w:ascii="Times New Roman" w:hAnsi="Times New Roman" w:cs="Times New Roman"/>
        </w:rPr>
        <w:t xml:space="preserve">European </w:t>
      </w:r>
      <w:r>
        <w:rPr>
          <w:rFonts w:ascii="Times New Roman" w:hAnsi="Times New Roman" w:cs="Times New Roman"/>
        </w:rPr>
        <w:t xml:space="preserve">explorers to these regions, the threat of land loss has remained constant for Indigenous </w:t>
      </w:r>
      <w:proofErr w:type="gramStart"/>
      <w:r>
        <w:rPr>
          <w:rFonts w:ascii="Times New Roman" w:hAnsi="Times New Roman" w:cs="Times New Roman"/>
        </w:rPr>
        <w:t>peoples</w:t>
      </w:r>
      <w:proofErr w:type="gramEnd"/>
    </w:p>
    <w:p w14:paraId="365103A2" w14:textId="74D742F7" w:rsidR="00F62EDE" w:rsidRDefault="00F62EDE" w:rsidP="00F62EDE">
      <w:pPr>
        <w:pStyle w:val="ListParagraph"/>
        <w:numPr>
          <w:ilvl w:val="0"/>
          <w:numId w:val="12"/>
        </w:numPr>
        <w:spacing w:after="0"/>
        <w:rPr>
          <w:rFonts w:ascii="Times New Roman" w:hAnsi="Times New Roman" w:cs="Times New Roman"/>
        </w:rPr>
      </w:pPr>
      <w:r>
        <w:rPr>
          <w:rFonts w:ascii="Times New Roman" w:hAnsi="Times New Roman" w:cs="Times New Roman"/>
        </w:rPr>
        <w:t xml:space="preserve">The image on the left </w:t>
      </w:r>
      <w:r w:rsidR="000318CB">
        <w:rPr>
          <w:rFonts w:ascii="Times New Roman" w:hAnsi="Times New Roman" w:cs="Times New Roman"/>
        </w:rPr>
        <w:t>comes</w:t>
      </w:r>
      <w:r>
        <w:rPr>
          <w:rFonts w:ascii="Times New Roman" w:hAnsi="Times New Roman" w:cs="Times New Roman"/>
        </w:rPr>
        <w:t xml:space="preserve"> from a Native land mapping project based out of Canada called, “Native Land </w:t>
      </w:r>
      <w:proofErr w:type="gramStart"/>
      <w:r>
        <w:rPr>
          <w:rFonts w:ascii="Times New Roman" w:hAnsi="Times New Roman" w:cs="Times New Roman"/>
        </w:rPr>
        <w:t>Map</w:t>
      </w:r>
      <w:proofErr w:type="gramEnd"/>
      <w:r>
        <w:rPr>
          <w:rFonts w:ascii="Times New Roman" w:hAnsi="Times New Roman" w:cs="Times New Roman"/>
        </w:rPr>
        <w:t>”</w:t>
      </w:r>
    </w:p>
    <w:p w14:paraId="41D8D8AF" w14:textId="4ADADCFC" w:rsidR="00F62EDE" w:rsidRDefault="00F62EDE" w:rsidP="00F62EDE">
      <w:pPr>
        <w:pStyle w:val="ListParagraph"/>
        <w:numPr>
          <w:ilvl w:val="1"/>
          <w:numId w:val="12"/>
        </w:numPr>
        <w:spacing w:after="0"/>
        <w:rPr>
          <w:rFonts w:ascii="Times New Roman" w:hAnsi="Times New Roman" w:cs="Times New Roman"/>
        </w:rPr>
      </w:pPr>
      <w:r>
        <w:rPr>
          <w:rFonts w:ascii="Times New Roman" w:hAnsi="Times New Roman" w:cs="Times New Roman"/>
        </w:rPr>
        <w:t xml:space="preserve">This map displays tribal homelands, allowing users to learn “whose land they occupy” by typing in their location and/or zip </w:t>
      </w:r>
      <w:proofErr w:type="gramStart"/>
      <w:r>
        <w:rPr>
          <w:rFonts w:ascii="Times New Roman" w:hAnsi="Times New Roman" w:cs="Times New Roman"/>
        </w:rPr>
        <w:t>code</w:t>
      </w:r>
      <w:proofErr w:type="gramEnd"/>
    </w:p>
    <w:p w14:paraId="7C957318" w14:textId="3240A747" w:rsidR="008A05FA" w:rsidRDefault="008A05FA" w:rsidP="008A05FA">
      <w:pPr>
        <w:pStyle w:val="ListParagraph"/>
        <w:numPr>
          <w:ilvl w:val="2"/>
          <w:numId w:val="12"/>
        </w:numPr>
        <w:spacing w:after="0"/>
        <w:rPr>
          <w:rFonts w:ascii="Times New Roman" w:hAnsi="Times New Roman" w:cs="Times New Roman"/>
        </w:rPr>
      </w:pPr>
      <w:r>
        <w:rPr>
          <w:rFonts w:ascii="Times New Roman" w:hAnsi="Times New Roman" w:cs="Times New Roman"/>
        </w:rPr>
        <w:lastRenderedPageBreak/>
        <w:t>Instructor Note: give students time to explore this website (</w:t>
      </w:r>
      <w:hyperlink r:id="rId10" w:history="1">
        <w:r w:rsidRPr="00CF3F9F">
          <w:rPr>
            <w:rStyle w:val="Hyperlink"/>
            <w:rFonts w:ascii="Times New Roman" w:hAnsi="Times New Roman" w:cs="Times New Roman"/>
          </w:rPr>
          <w:t>https://native-land.ca</w:t>
        </w:r>
      </w:hyperlink>
      <w:r>
        <w:rPr>
          <w:rFonts w:ascii="Times New Roman" w:hAnsi="Times New Roman" w:cs="Times New Roman"/>
        </w:rPr>
        <w:t>) on their own</w:t>
      </w:r>
      <w:r w:rsidR="000318CB">
        <w:rPr>
          <w:rFonts w:ascii="Times New Roman" w:hAnsi="Times New Roman" w:cs="Times New Roman"/>
        </w:rPr>
        <w:t xml:space="preserve"> (perhaps 5 minutes or so)</w:t>
      </w:r>
      <w:r>
        <w:rPr>
          <w:rFonts w:ascii="Times New Roman" w:hAnsi="Times New Roman" w:cs="Times New Roman"/>
        </w:rPr>
        <w:t xml:space="preserve">. Ask them about whose land UW occupies? Whose land does their hometown occupy? </w:t>
      </w:r>
    </w:p>
    <w:p w14:paraId="348C6B97" w14:textId="2BD0EB7B" w:rsidR="000318CB" w:rsidRDefault="000318CB" w:rsidP="008A05FA">
      <w:pPr>
        <w:pStyle w:val="ListParagraph"/>
        <w:numPr>
          <w:ilvl w:val="0"/>
          <w:numId w:val="12"/>
        </w:numPr>
        <w:spacing w:after="0"/>
        <w:rPr>
          <w:rFonts w:ascii="Times New Roman" w:hAnsi="Times New Roman" w:cs="Times New Roman"/>
        </w:rPr>
      </w:pPr>
      <w:r>
        <w:rPr>
          <w:rFonts w:ascii="Times New Roman" w:hAnsi="Times New Roman" w:cs="Times New Roman"/>
        </w:rPr>
        <w:t xml:space="preserve">This “map” on the left, which highlights Indigenous lands, stands in contrast to the map on the right which reveals the extent of Indigenous </w:t>
      </w:r>
      <w:proofErr w:type="gramStart"/>
      <w:r>
        <w:rPr>
          <w:rFonts w:ascii="Times New Roman" w:hAnsi="Times New Roman" w:cs="Times New Roman"/>
        </w:rPr>
        <w:t>dispossession</w:t>
      </w:r>
      <w:proofErr w:type="gramEnd"/>
    </w:p>
    <w:p w14:paraId="11656BFF" w14:textId="0A1AA284" w:rsidR="000318CB" w:rsidRDefault="000318CB" w:rsidP="000318CB">
      <w:pPr>
        <w:pStyle w:val="ListParagraph"/>
        <w:numPr>
          <w:ilvl w:val="1"/>
          <w:numId w:val="12"/>
        </w:numPr>
        <w:spacing w:after="0"/>
        <w:rPr>
          <w:rFonts w:ascii="Times New Roman" w:hAnsi="Times New Roman" w:cs="Times New Roman"/>
        </w:rPr>
      </w:pPr>
      <w:r>
        <w:rPr>
          <w:rFonts w:ascii="Times New Roman" w:hAnsi="Times New Roman" w:cs="Times New Roman"/>
        </w:rPr>
        <w:t xml:space="preserve">This map, “Invasion of America” is a digital tool that shows a time lapse of land loss across the continental US between the 1770s and 1887 when over 1.5 billion acres of Native land was acquired by the federal government through treaty </w:t>
      </w:r>
      <w:proofErr w:type="gramStart"/>
      <w:r>
        <w:rPr>
          <w:rFonts w:ascii="Times New Roman" w:hAnsi="Times New Roman" w:cs="Times New Roman"/>
        </w:rPr>
        <w:t>making</w:t>
      </w:r>
      <w:proofErr w:type="gramEnd"/>
    </w:p>
    <w:p w14:paraId="69A55CCE" w14:textId="1F1550C4" w:rsidR="000B77C5" w:rsidRDefault="000B77C5" w:rsidP="000318CB">
      <w:pPr>
        <w:pStyle w:val="ListParagraph"/>
        <w:numPr>
          <w:ilvl w:val="1"/>
          <w:numId w:val="12"/>
        </w:numPr>
        <w:spacing w:after="0"/>
        <w:rPr>
          <w:rFonts w:ascii="Times New Roman" w:hAnsi="Times New Roman" w:cs="Times New Roman"/>
        </w:rPr>
      </w:pPr>
      <w:r>
        <w:rPr>
          <w:rFonts w:ascii="Times New Roman" w:hAnsi="Times New Roman" w:cs="Times New Roman"/>
        </w:rPr>
        <w:t xml:space="preserve">Looking at this image, we can see the location of contemporary American Indian reservations as marked in </w:t>
      </w:r>
      <w:proofErr w:type="gramStart"/>
      <w:r>
        <w:rPr>
          <w:rFonts w:ascii="Times New Roman" w:hAnsi="Times New Roman" w:cs="Times New Roman"/>
        </w:rPr>
        <w:t>red</w:t>
      </w:r>
      <w:proofErr w:type="gramEnd"/>
    </w:p>
    <w:p w14:paraId="0C5D1995" w14:textId="2C480076" w:rsidR="000B77C5" w:rsidRDefault="000B77C5" w:rsidP="000318CB">
      <w:pPr>
        <w:pStyle w:val="ListParagraph"/>
        <w:numPr>
          <w:ilvl w:val="1"/>
          <w:numId w:val="12"/>
        </w:numPr>
        <w:spacing w:after="0"/>
        <w:rPr>
          <w:rFonts w:ascii="Times New Roman" w:hAnsi="Times New Roman" w:cs="Times New Roman"/>
        </w:rPr>
      </w:pPr>
      <w:r>
        <w:rPr>
          <w:rFonts w:ascii="Times New Roman" w:hAnsi="Times New Roman" w:cs="Times New Roman"/>
        </w:rPr>
        <w:t xml:space="preserve">Land this is highlighted in blue are lands that were acquired by the federal government through treaty making and land </w:t>
      </w:r>
      <w:proofErr w:type="gramStart"/>
      <w:r>
        <w:rPr>
          <w:rFonts w:ascii="Times New Roman" w:hAnsi="Times New Roman" w:cs="Times New Roman"/>
        </w:rPr>
        <w:t>cessions</w:t>
      </w:r>
      <w:proofErr w:type="gramEnd"/>
    </w:p>
    <w:p w14:paraId="68288E3F" w14:textId="225FFD10" w:rsidR="000B77C5" w:rsidRDefault="000B77C5" w:rsidP="000318CB">
      <w:pPr>
        <w:pStyle w:val="ListParagraph"/>
        <w:numPr>
          <w:ilvl w:val="1"/>
          <w:numId w:val="12"/>
        </w:numPr>
        <w:spacing w:after="0"/>
        <w:rPr>
          <w:rFonts w:ascii="Times New Roman" w:hAnsi="Times New Roman" w:cs="Times New Roman"/>
        </w:rPr>
      </w:pPr>
      <w:r>
        <w:rPr>
          <w:rFonts w:ascii="Times New Roman" w:hAnsi="Times New Roman" w:cs="Times New Roman"/>
        </w:rPr>
        <w:t xml:space="preserve">Areas of the country that are dark green/gray, are land areas that the federal government acquired from foreign nations including Britain, Spain, and France </w:t>
      </w:r>
    </w:p>
    <w:p w14:paraId="4FD76FDC" w14:textId="02BE7CCE" w:rsidR="000B77C5" w:rsidRDefault="000B77C5" w:rsidP="000B77C5">
      <w:pPr>
        <w:pStyle w:val="ListParagraph"/>
        <w:numPr>
          <w:ilvl w:val="2"/>
          <w:numId w:val="12"/>
        </w:numPr>
        <w:spacing w:after="0"/>
        <w:rPr>
          <w:rFonts w:ascii="Times New Roman" w:hAnsi="Times New Roman" w:cs="Times New Roman"/>
        </w:rPr>
      </w:pPr>
      <w:r>
        <w:rPr>
          <w:rFonts w:ascii="Times New Roman" w:hAnsi="Times New Roman" w:cs="Times New Roman"/>
        </w:rPr>
        <w:t>Instructor Note: play the time lapse video associated with this map available here (</w:t>
      </w:r>
      <w:hyperlink r:id="rId11" w:history="1">
        <w:r w:rsidRPr="003E3F79">
          <w:rPr>
            <w:rStyle w:val="Hyperlink"/>
            <w:rFonts w:ascii="Times New Roman" w:hAnsi="Times New Roman" w:cs="Times New Roman"/>
          </w:rPr>
          <w:t>https://www.arcgis.com/apps/webappviewer/index.html?id=eb6ca76e008543a89349ff2517db47e6</w:t>
        </w:r>
      </w:hyperlink>
      <w:r>
        <w:rPr>
          <w:rFonts w:ascii="Times New Roman" w:hAnsi="Times New Roman" w:cs="Times New Roman"/>
        </w:rPr>
        <w:t xml:space="preserve">) by clicking on the clock icon on the bottom-center. Alternatively, give students time on their own (perhaps 5 </w:t>
      </w:r>
      <w:proofErr w:type="spellStart"/>
      <w:r>
        <w:rPr>
          <w:rFonts w:ascii="Times New Roman" w:hAnsi="Times New Roman" w:cs="Times New Roman"/>
        </w:rPr>
        <w:t>mintues</w:t>
      </w:r>
      <w:proofErr w:type="spellEnd"/>
      <w:r>
        <w:rPr>
          <w:rFonts w:ascii="Times New Roman" w:hAnsi="Times New Roman" w:cs="Times New Roman"/>
        </w:rPr>
        <w:t xml:space="preserve">) to independently explore this map and time lapse </w:t>
      </w:r>
      <w:proofErr w:type="gramStart"/>
      <w:r>
        <w:rPr>
          <w:rFonts w:ascii="Times New Roman" w:hAnsi="Times New Roman" w:cs="Times New Roman"/>
        </w:rPr>
        <w:t>video</w:t>
      </w:r>
      <w:proofErr w:type="gramEnd"/>
    </w:p>
    <w:p w14:paraId="33A4D5F7" w14:textId="46CDB872" w:rsidR="008A05FA" w:rsidRDefault="008A05FA" w:rsidP="008A05FA">
      <w:pPr>
        <w:pStyle w:val="ListParagraph"/>
        <w:numPr>
          <w:ilvl w:val="0"/>
          <w:numId w:val="12"/>
        </w:numPr>
        <w:spacing w:after="0"/>
        <w:rPr>
          <w:rFonts w:ascii="Times New Roman" w:hAnsi="Times New Roman" w:cs="Times New Roman"/>
        </w:rPr>
      </w:pPr>
      <w:r>
        <w:rPr>
          <w:rFonts w:ascii="Times New Roman" w:hAnsi="Times New Roman" w:cs="Times New Roman"/>
        </w:rPr>
        <w:t xml:space="preserve">Perhaps most well-recognized in the history of Indigenous dispossession are the ways treaties with tribal nations led to land </w:t>
      </w:r>
      <w:proofErr w:type="gramStart"/>
      <w:r>
        <w:rPr>
          <w:rFonts w:ascii="Times New Roman" w:hAnsi="Times New Roman" w:cs="Times New Roman"/>
        </w:rPr>
        <w:t>cessions</w:t>
      </w:r>
      <w:proofErr w:type="gramEnd"/>
    </w:p>
    <w:p w14:paraId="1A86ED17" w14:textId="59D436D0" w:rsidR="008A05FA" w:rsidRDefault="008A05FA" w:rsidP="008A05FA">
      <w:pPr>
        <w:pStyle w:val="ListParagraph"/>
        <w:numPr>
          <w:ilvl w:val="1"/>
          <w:numId w:val="12"/>
        </w:numPr>
        <w:spacing w:after="0"/>
        <w:rPr>
          <w:rFonts w:ascii="Times New Roman" w:hAnsi="Times New Roman" w:cs="Times New Roman"/>
        </w:rPr>
      </w:pPr>
      <w:r>
        <w:rPr>
          <w:rFonts w:ascii="Times New Roman" w:hAnsi="Times New Roman" w:cs="Times New Roman"/>
        </w:rPr>
        <w:t>There is a long history of treaty making between tribal nations and foreign governments, including the Unites States</w:t>
      </w:r>
    </w:p>
    <w:p w14:paraId="039EB234" w14:textId="75E3E490" w:rsidR="008A05FA" w:rsidRDefault="008A05FA" w:rsidP="008A05FA">
      <w:pPr>
        <w:pStyle w:val="ListParagraph"/>
        <w:numPr>
          <w:ilvl w:val="1"/>
          <w:numId w:val="12"/>
        </w:numPr>
        <w:spacing w:after="0"/>
        <w:rPr>
          <w:rFonts w:ascii="Times New Roman" w:hAnsi="Times New Roman" w:cs="Times New Roman"/>
        </w:rPr>
      </w:pPr>
      <w:r>
        <w:rPr>
          <w:rFonts w:ascii="Times New Roman" w:hAnsi="Times New Roman" w:cs="Times New Roman"/>
        </w:rPr>
        <w:t xml:space="preserve">Early treaties with tribes included language around diplomacy, boundaries, and </w:t>
      </w:r>
      <w:proofErr w:type="gramStart"/>
      <w:r>
        <w:rPr>
          <w:rFonts w:ascii="Times New Roman" w:hAnsi="Times New Roman" w:cs="Times New Roman"/>
        </w:rPr>
        <w:t>peace</w:t>
      </w:r>
      <w:proofErr w:type="gramEnd"/>
    </w:p>
    <w:p w14:paraId="043ADE15" w14:textId="1EDAF912" w:rsidR="008A05FA" w:rsidRDefault="008A05FA" w:rsidP="008A05FA">
      <w:pPr>
        <w:pStyle w:val="ListParagraph"/>
        <w:numPr>
          <w:ilvl w:val="1"/>
          <w:numId w:val="12"/>
        </w:numPr>
        <w:spacing w:after="0"/>
        <w:rPr>
          <w:rFonts w:ascii="Times New Roman" w:hAnsi="Times New Roman" w:cs="Times New Roman"/>
        </w:rPr>
      </w:pPr>
      <w:r>
        <w:rPr>
          <w:rFonts w:ascii="Times New Roman" w:hAnsi="Times New Roman" w:cs="Times New Roman"/>
        </w:rPr>
        <w:t xml:space="preserve">After the creation of the Unites States, the federal government began to use treaties to formally acquire Indian </w:t>
      </w:r>
      <w:proofErr w:type="gramStart"/>
      <w:r>
        <w:rPr>
          <w:rFonts w:ascii="Times New Roman" w:hAnsi="Times New Roman" w:cs="Times New Roman"/>
        </w:rPr>
        <w:t>land</w:t>
      </w:r>
      <w:proofErr w:type="gramEnd"/>
    </w:p>
    <w:p w14:paraId="24B73257" w14:textId="46A918CB" w:rsidR="008A05FA" w:rsidRDefault="008A05FA" w:rsidP="008A05FA">
      <w:pPr>
        <w:pStyle w:val="ListParagraph"/>
        <w:numPr>
          <w:ilvl w:val="1"/>
          <w:numId w:val="12"/>
        </w:numPr>
        <w:spacing w:after="0"/>
        <w:rPr>
          <w:rFonts w:ascii="Times New Roman" w:hAnsi="Times New Roman" w:cs="Times New Roman"/>
        </w:rPr>
      </w:pPr>
      <w:r>
        <w:rPr>
          <w:rFonts w:ascii="Times New Roman" w:hAnsi="Times New Roman" w:cs="Times New Roman"/>
        </w:rPr>
        <w:t>One of the first treaties where a tribal nation ceded land to the federal government was the 1784 Treaty with the Six Nations</w:t>
      </w:r>
      <w:r w:rsidR="00D7677B">
        <w:rPr>
          <w:rFonts w:ascii="Times New Roman" w:hAnsi="Times New Roman" w:cs="Times New Roman"/>
        </w:rPr>
        <w:t xml:space="preserve">, this treaty established the first American Indian reservation in the </w:t>
      </w:r>
      <w:proofErr w:type="gramStart"/>
      <w:r w:rsidR="00D7677B">
        <w:rPr>
          <w:rFonts w:ascii="Times New Roman" w:hAnsi="Times New Roman" w:cs="Times New Roman"/>
        </w:rPr>
        <w:t>country</w:t>
      </w:r>
      <w:proofErr w:type="gramEnd"/>
    </w:p>
    <w:p w14:paraId="1FA0B4A6" w14:textId="33D35233" w:rsidR="00D7677B" w:rsidRDefault="00D7677B" w:rsidP="008A05FA">
      <w:pPr>
        <w:pStyle w:val="ListParagraph"/>
        <w:numPr>
          <w:ilvl w:val="1"/>
          <w:numId w:val="12"/>
        </w:numPr>
        <w:spacing w:after="0"/>
        <w:rPr>
          <w:rFonts w:ascii="Times New Roman" w:hAnsi="Times New Roman" w:cs="Times New Roman"/>
        </w:rPr>
      </w:pPr>
      <w:r>
        <w:rPr>
          <w:rFonts w:ascii="Times New Roman" w:hAnsi="Times New Roman" w:cs="Times New Roman"/>
        </w:rPr>
        <w:t>Treaty making with tribal nations, including land cessions, continued until 1871</w:t>
      </w:r>
      <w:r w:rsidR="000B77C5">
        <w:rPr>
          <w:rFonts w:ascii="Times New Roman" w:hAnsi="Times New Roman" w:cs="Times New Roman"/>
        </w:rPr>
        <w:t xml:space="preserve"> when the federal government unilaterally terminated treaty making with tribal </w:t>
      </w:r>
      <w:proofErr w:type="gramStart"/>
      <w:r w:rsidR="000B77C5">
        <w:rPr>
          <w:rFonts w:ascii="Times New Roman" w:hAnsi="Times New Roman" w:cs="Times New Roman"/>
        </w:rPr>
        <w:t>nations</w:t>
      </w:r>
      <w:proofErr w:type="gramEnd"/>
    </w:p>
    <w:p w14:paraId="06FF350C" w14:textId="079C6497" w:rsidR="00D7677B" w:rsidRDefault="00D7677B" w:rsidP="008A05FA">
      <w:pPr>
        <w:pStyle w:val="ListParagraph"/>
        <w:numPr>
          <w:ilvl w:val="1"/>
          <w:numId w:val="12"/>
        </w:numPr>
        <w:spacing w:after="0"/>
        <w:rPr>
          <w:rFonts w:ascii="Times New Roman" w:hAnsi="Times New Roman" w:cs="Times New Roman"/>
        </w:rPr>
      </w:pPr>
      <w:r>
        <w:rPr>
          <w:rFonts w:ascii="Times New Roman" w:hAnsi="Times New Roman" w:cs="Times New Roman"/>
        </w:rPr>
        <w:t xml:space="preserve">In exchange for tribal land, the federal government assumed a fiduciary responsibility to tribal nations </w:t>
      </w:r>
      <w:r w:rsidR="000B77C5">
        <w:rPr>
          <w:rFonts w:ascii="Times New Roman" w:hAnsi="Times New Roman" w:cs="Times New Roman"/>
        </w:rPr>
        <w:t>and</w:t>
      </w:r>
      <w:r>
        <w:rPr>
          <w:rFonts w:ascii="Times New Roman" w:hAnsi="Times New Roman" w:cs="Times New Roman"/>
        </w:rPr>
        <w:t xml:space="preserve"> as outlined in treaty language, promis</w:t>
      </w:r>
      <w:r w:rsidR="000B77C5">
        <w:rPr>
          <w:rFonts w:ascii="Times New Roman" w:hAnsi="Times New Roman" w:cs="Times New Roman"/>
        </w:rPr>
        <w:t>ed</w:t>
      </w:r>
      <w:r>
        <w:rPr>
          <w:rFonts w:ascii="Times New Roman" w:hAnsi="Times New Roman" w:cs="Times New Roman"/>
        </w:rPr>
        <w:t xml:space="preserve"> multiple forms of compensation – </w:t>
      </w:r>
      <w:proofErr w:type="gramStart"/>
      <w:r>
        <w:rPr>
          <w:rFonts w:ascii="Times New Roman" w:hAnsi="Times New Roman" w:cs="Times New Roman"/>
        </w:rPr>
        <w:t>this include</w:t>
      </w:r>
      <w:r w:rsidR="000B77C5">
        <w:rPr>
          <w:rFonts w:ascii="Times New Roman" w:hAnsi="Times New Roman" w:cs="Times New Roman"/>
        </w:rPr>
        <w:t>d</w:t>
      </w:r>
      <w:r>
        <w:rPr>
          <w:rFonts w:ascii="Times New Roman" w:hAnsi="Times New Roman" w:cs="Times New Roman"/>
        </w:rPr>
        <w:t xml:space="preserve"> cash payments</w:t>
      </w:r>
      <w:proofErr w:type="gramEnd"/>
      <w:r>
        <w:rPr>
          <w:rFonts w:ascii="Times New Roman" w:hAnsi="Times New Roman" w:cs="Times New Roman"/>
        </w:rPr>
        <w:t xml:space="preserve">, in the form of annuities, funds and resources for set aside for tribal education/schools, mills, tools and equipment, cloth, food, etc. Many treaty provisions also set aside land for a designated reservation. </w:t>
      </w:r>
    </w:p>
    <w:p w14:paraId="266B7054" w14:textId="63D7644B" w:rsidR="00D7677B" w:rsidRDefault="00D7677B" w:rsidP="00D7677B">
      <w:pPr>
        <w:pStyle w:val="ListParagraph"/>
        <w:numPr>
          <w:ilvl w:val="2"/>
          <w:numId w:val="12"/>
        </w:numPr>
        <w:spacing w:after="0"/>
        <w:rPr>
          <w:rFonts w:ascii="Times New Roman" w:hAnsi="Times New Roman" w:cs="Times New Roman"/>
        </w:rPr>
      </w:pPr>
      <w:r>
        <w:rPr>
          <w:rFonts w:ascii="Times New Roman" w:hAnsi="Times New Roman" w:cs="Times New Roman"/>
        </w:rPr>
        <w:t>In very few instances did the federal government uphold their treaty obligations, both in terms of payment and fiduciary responsibility</w:t>
      </w:r>
    </w:p>
    <w:p w14:paraId="1E043B3C" w14:textId="57C71E04" w:rsidR="00D7677B" w:rsidRDefault="00D7677B" w:rsidP="00D7677B">
      <w:pPr>
        <w:pStyle w:val="ListParagraph"/>
        <w:numPr>
          <w:ilvl w:val="2"/>
          <w:numId w:val="12"/>
        </w:numPr>
        <w:spacing w:after="0"/>
        <w:rPr>
          <w:rFonts w:ascii="Times New Roman" w:hAnsi="Times New Roman" w:cs="Times New Roman"/>
        </w:rPr>
      </w:pPr>
      <w:r>
        <w:rPr>
          <w:rFonts w:ascii="Times New Roman" w:hAnsi="Times New Roman" w:cs="Times New Roman"/>
        </w:rPr>
        <w:t xml:space="preserve">It was not long before more land was </w:t>
      </w:r>
      <w:proofErr w:type="gramStart"/>
      <w:r>
        <w:rPr>
          <w:rFonts w:ascii="Times New Roman" w:hAnsi="Times New Roman" w:cs="Times New Roman"/>
        </w:rPr>
        <w:t>desired</w:t>
      </w:r>
      <w:proofErr w:type="gramEnd"/>
      <w:r>
        <w:rPr>
          <w:rFonts w:ascii="Times New Roman" w:hAnsi="Times New Roman" w:cs="Times New Roman"/>
        </w:rPr>
        <w:t xml:space="preserve"> and reservations were reduced in size and often eliminated </w:t>
      </w:r>
    </w:p>
    <w:p w14:paraId="42D181DC" w14:textId="41965813" w:rsidR="000B77C5" w:rsidRDefault="000B77C5" w:rsidP="000B77C5">
      <w:pPr>
        <w:pStyle w:val="ListParagraph"/>
        <w:numPr>
          <w:ilvl w:val="1"/>
          <w:numId w:val="12"/>
        </w:numPr>
        <w:spacing w:after="0"/>
        <w:rPr>
          <w:rFonts w:ascii="Times New Roman" w:hAnsi="Times New Roman" w:cs="Times New Roman"/>
        </w:rPr>
      </w:pPr>
      <w:r>
        <w:rPr>
          <w:rFonts w:ascii="Times New Roman" w:hAnsi="Times New Roman" w:cs="Times New Roman"/>
        </w:rPr>
        <w:lastRenderedPageBreak/>
        <w:t>After the end of formal treaty making in 1871, the federal government continued to acquire Indian land by reducing the size of existing tribal reservations (a power reclusively reserved for Congress)</w:t>
      </w:r>
      <w:r w:rsidR="00F5529A">
        <w:rPr>
          <w:rFonts w:ascii="Times New Roman" w:hAnsi="Times New Roman" w:cs="Times New Roman"/>
        </w:rPr>
        <w:t xml:space="preserve"> and through military conquest/force/violence/</w:t>
      </w:r>
      <w:proofErr w:type="gramStart"/>
      <w:r w:rsidR="00F5529A">
        <w:rPr>
          <w:rFonts w:ascii="Times New Roman" w:hAnsi="Times New Roman" w:cs="Times New Roman"/>
        </w:rPr>
        <w:t>wars</w:t>
      </w:r>
      <w:proofErr w:type="gramEnd"/>
      <w:r w:rsidR="00F5529A">
        <w:rPr>
          <w:rFonts w:ascii="Times New Roman" w:hAnsi="Times New Roman" w:cs="Times New Roman"/>
        </w:rPr>
        <w:t xml:space="preserve"> </w:t>
      </w:r>
    </w:p>
    <w:p w14:paraId="494A42B0" w14:textId="5E77F321" w:rsidR="0038576B" w:rsidRDefault="0038576B" w:rsidP="0038576B">
      <w:pPr>
        <w:pStyle w:val="ListParagraph"/>
        <w:numPr>
          <w:ilvl w:val="0"/>
          <w:numId w:val="12"/>
        </w:numPr>
        <w:spacing w:after="0"/>
        <w:rPr>
          <w:rFonts w:ascii="Times New Roman" w:hAnsi="Times New Roman" w:cs="Times New Roman"/>
        </w:rPr>
      </w:pPr>
      <w:r>
        <w:rPr>
          <w:rFonts w:ascii="Times New Roman" w:hAnsi="Times New Roman" w:cs="Times New Roman"/>
        </w:rPr>
        <w:t xml:space="preserve">Here, it is critical to recognize how Indigenous dispossession is a structure – not a one-time occurrence in the distant </w:t>
      </w:r>
      <w:proofErr w:type="gramStart"/>
      <w:r>
        <w:rPr>
          <w:rFonts w:ascii="Times New Roman" w:hAnsi="Times New Roman" w:cs="Times New Roman"/>
        </w:rPr>
        <w:t>past</w:t>
      </w:r>
      <w:proofErr w:type="gramEnd"/>
      <w:r>
        <w:rPr>
          <w:rFonts w:ascii="Times New Roman" w:hAnsi="Times New Roman" w:cs="Times New Roman"/>
        </w:rPr>
        <w:t xml:space="preserve"> </w:t>
      </w:r>
    </w:p>
    <w:p w14:paraId="5B42B1CF" w14:textId="01E25901" w:rsidR="0038576B" w:rsidRDefault="0038576B" w:rsidP="0038576B">
      <w:pPr>
        <w:pStyle w:val="ListParagraph"/>
        <w:numPr>
          <w:ilvl w:val="1"/>
          <w:numId w:val="12"/>
        </w:numPr>
        <w:spacing w:after="0"/>
        <w:rPr>
          <w:rFonts w:ascii="Times New Roman" w:hAnsi="Times New Roman" w:cs="Times New Roman"/>
        </w:rPr>
      </w:pPr>
      <w:r>
        <w:rPr>
          <w:rFonts w:ascii="Times New Roman" w:hAnsi="Times New Roman" w:cs="Times New Roman"/>
        </w:rPr>
        <w:t xml:space="preserve">The Homestead Act was one tool that contributed to Indigenous </w:t>
      </w:r>
      <w:proofErr w:type="gramStart"/>
      <w:r>
        <w:rPr>
          <w:rFonts w:ascii="Times New Roman" w:hAnsi="Times New Roman" w:cs="Times New Roman"/>
        </w:rPr>
        <w:t>dispossession</w:t>
      </w:r>
      <w:proofErr w:type="gramEnd"/>
      <w:r>
        <w:rPr>
          <w:rFonts w:ascii="Times New Roman" w:hAnsi="Times New Roman" w:cs="Times New Roman"/>
        </w:rPr>
        <w:t xml:space="preserve"> </w:t>
      </w:r>
    </w:p>
    <w:p w14:paraId="4B0E43B9" w14:textId="1587B61E" w:rsidR="00297C17" w:rsidRPr="00297C17" w:rsidRDefault="0038576B" w:rsidP="00B74C52">
      <w:pPr>
        <w:pStyle w:val="ListParagraph"/>
        <w:numPr>
          <w:ilvl w:val="0"/>
          <w:numId w:val="12"/>
        </w:numPr>
        <w:spacing w:after="0"/>
        <w:rPr>
          <w:rFonts w:ascii="Times New Roman" w:hAnsi="Times New Roman" w:cs="Times New Roman"/>
        </w:rPr>
      </w:pPr>
      <w:r>
        <w:rPr>
          <w:rFonts w:ascii="Times New Roman" w:hAnsi="Times New Roman" w:cs="Times New Roman"/>
        </w:rPr>
        <w:t xml:space="preserve">Simultaneously, it is important to recognize the relationship Indigenous peoples have with the land, despite in many cases, centuries of often times violent </w:t>
      </w:r>
      <w:proofErr w:type="gramStart"/>
      <w:r>
        <w:rPr>
          <w:rFonts w:ascii="Times New Roman" w:hAnsi="Times New Roman" w:cs="Times New Roman"/>
        </w:rPr>
        <w:t>separation</w:t>
      </w:r>
      <w:proofErr w:type="gramEnd"/>
    </w:p>
    <w:p w14:paraId="73BA43D6" w14:textId="77777777" w:rsidR="00297C17" w:rsidRDefault="00297C17" w:rsidP="00B74C52">
      <w:pPr>
        <w:spacing w:after="0"/>
        <w:rPr>
          <w:rFonts w:ascii="Times New Roman" w:hAnsi="Times New Roman" w:cs="Times New Roman"/>
          <w:b/>
          <w:bCs/>
        </w:rPr>
      </w:pPr>
    </w:p>
    <w:p w14:paraId="69356C8E" w14:textId="7D48FA61" w:rsidR="00DF38AE" w:rsidRDefault="00DF38AE" w:rsidP="00B74C52">
      <w:pPr>
        <w:spacing w:after="0"/>
        <w:rPr>
          <w:rFonts w:ascii="Times New Roman" w:hAnsi="Times New Roman" w:cs="Times New Roman"/>
          <w:b/>
          <w:bCs/>
        </w:rPr>
      </w:pPr>
      <w:r w:rsidRPr="0038576B">
        <w:rPr>
          <w:rFonts w:ascii="Times New Roman" w:hAnsi="Times New Roman" w:cs="Times New Roman"/>
          <w:b/>
          <w:bCs/>
        </w:rPr>
        <w:t>Slide 9: The 1862 Moment</w:t>
      </w:r>
    </w:p>
    <w:p w14:paraId="51F3FCE1" w14:textId="40823D96" w:rsidR="0038576B" w:rsidRPr="0038576B" w:rsidRDefault="0038576B" w:rsidP="00DF38AE">
      <w:pPr>
        <w:pStyle w:val="ListParagraph"/>
        <w:numPr>
          <w:ilvl w:val="0"/>
          <w:numId w:val="4"/>
        </w:numPr>
        <w:spacing w:after="0"/>
        <w:rPr>
          <w:rFonts w:ascii="Times New Roman" w:hAnsi="Times New Roman" w:cs="Times New Roman"/>
          <w:b/>
          <w:bCs/>
        </w:rPr>
      </w:pPr>
      <w:r>
        <w:rPr>
          <w:rFonts w:ascii="Times New Roman" w:hAnsi="Times New Roman" w:cs="Times New Roman"/>
        </w:rPr>
        <w:t xml:space="preserve">In a similar manner, in order to fully comprehend the Homestead Act of 1862, we must examine it within a historical </w:t>
      </w:r>
      <w:proofErr w:type="gramStart"/>
      <w:r>
        <w:rPr>
          <w:rFonts w:ascii="Times New Roman" w:hAnsi="Times New Roman" w:cs="Times New Roman"/>
        </w:rPr>
        <w:t>context</w:t>
      </w:r>
      <w:proofErr w:type="gramEnd"/>
    </w:p>
    <w:p w14:paraId="0439687F" w14:textId="0558C15F" w:rsidR="0038576B" w:rsidRPr="00A95B9C" w:rsidRDefault="0038576B" w:rsidP="00DF38AE">
      <w:pPr>
        <w:pStyle w:val="ListParagraph"/>
        <w:numPr>
          <w:ilvl w:val="0"/>
          <w:numId w:val="4"/>
        </w:numPr>
        <w:spacing w:after="0"/>
        <w:rPr>
          <w:rFonts w:ascii="Times New Roman" w:hAnsi="Times New Roman" w:cs="Times New Roman"/>
          <w:b/>
          <w:bCs/>
        </w:rPr>
      </w:pPr>
      <w:r>
        <w:rPr>
          <w:rFonts w:ascii="Times New Roman" w:hAnsi="Times New Roman" w:cs="Times New Roman"/>
        </w:rPr>
        <w:t>At the time of the passage of the Homestead Act on May 20</w:t>
      </w:r>
      <w:r w:rsidRPr="0038576B">
        <w:rPr>
          <w:rFonts w:ascii="Times New Roman" w:hAnsi="Times New Roman" w:cs="Times New Roman"/>
          <w:vertAlign w:val="superscript"/>
        </w:rPr>
        <w:t>th</w:t>
      </w:r>
      <w:r>
        <w:rPr>
          <w:rFonts w:ascii="Times New Roman" w:hAnsi="Times New Roman" w:cs="Times New Roman"/>
        </w:rPr>
        <w:t xml:space="preserve">, the United States was in the midst of the US-Civil War </w:t>
      </w:r>
      <w:r w:rsidR="00A95B9C">
        <w:rPr>
          <w:rFonts w:ascii="Times New Roman" w:hAnsi="Times New Roman" w:cs="Times New Roman"/>
        </w:rPr>
        <w:t xml:space="preserve">with multiple US states having seceded from the United States to form the Confederate States of America and multiple well-recognized battles had been fought across portions of the US south and </w:t>
      </w:r>
      <w:proofErr w:type="gramStart"/>
      <w:r w:rsidR="00A95B9C">
        <w:rPr>
          <w:rFonts w:ascii="Times New Roman" w:hAnsi="Times New Roman" w:cs="Times New Roman"/>
        </w:rPr>
        <w:t>east</w:t>
      </w:r>
      <w:proofErr w:type="gramEnd"/>
      <w:r w:rsidR="00A95B9C">
        <w:rPr>
          <w:rFonts w:ascii="Times New Roman" w:hAnsi="Times New Roman" w:cs="Times New Roman"/>
        </w:rPr>
        <w:t xml:space="preserve"> </w:t>
      </w:r>
    </w:p>
    <w:p w14:paraId="5CDAA873" w14:textId="58EA9760" w:rsidR="00DF38AE" w:rsidRPr="00A95B9C" w:rsidRDefault="00A95B9C" w:rsidP="00A95B9C">
      <w:pPr>
        <w:pStyle w:val="ListParagraph"/>
        <w:numPr>
          <w:ilvl w:val="0"/>
          <w:numId w:val="4"/>
        </w:numPr>
        <w:spacing w:after="0"/>
        <w:rPr>
          <w:rFonts w:ascii="Times New Roman" w:hAnsi="Times New Roman" w:cs="Times New Roman"/>
          <w:b/>
          <w:bCs/>
        </w:rPr>
      </w:pPr>
      <w:r>
        <w:rPr>
          <w:rFonts w:ascii="Times New Roman" w:hAnsi="Times New Roman" w:cs="Times New Roman"/>
        </w:rPr>
        <w:t>At the same time, t</w:t>
      </w:r>
      <w:r w:rsidR="00DF38AE">
        <w:rPr>
          <w:rFonts w:ascii="Times New Roman" w:hAnsi="Times New Roman" w:cs="Times New Roman"/>
        </w:rPr>
        <w:t xml:space="preserve">he federal government was also embattled in the </w:t>
      </w:r>
      <w:proofErr w:type="gramStart"/>
      <w:r w:rsidR="00DF38AE">
        <w:rPr>
          <w:rFonts w:ascii="Times New Roman" w:hAnsi="Times New Roman" w:cs="Times New Roman"/>
        </w:rPr>
        <w:t>lesser known</w:t>
      </w:r>
      <w:proofErr w:type="gramEnd"/>
      <w:r w:rsidR="00DF38AE">
        <w:rPr>
          <w:rFonts w:ascii="Times New Roman" w:hAnsi="Times New Roman" w:cs="Times New Roman"/>
        </w:rPr>
        <w:t xml:space="preserve"> US-Dakota War across present-day Minnesota</w:t>
      </w:r>
    </w:p>
    <w:p w14:paraId="3FD80ADA" w14:textId="3648BCC7" w:rsidR="00A95B9C" w:rsidRPr="00DF38AE" w:rsidRDefault="00A95B9C" w:rsidP="00A95B9C">
      <w:pPr>
        <w:pStyle w:val="ListParagraph"/>
        <w:numPr>
          <w:ilvl w:val="1"/>
          <w:numId w:val="4"/>
        </w:numPr>
        <w:spacing w:after="0"/>
        <w:rPr>
          <w:rFonts w:ascii="Times New Roman" w:hAnsi="Times New Roman" w:cs="Times New Roman"/>
          <w:b/>
          <w:bCs/>
        </w:rPr>
      </w:pPr>
      <w:r>
        <w:rPr>
          <w:rFonts w:ascii="Times New Roman" w:hAnsi="Times New Roman" w:cs="Times New Roman"/>
        </w:rPr>
        <w:t xml:space="preserve">Instructor Note: please visit the US-Dakota War module to learn </w:t>
      </w:r>
      <w:proofErr w:type="gramStart"/>
      <w:r>
        <w:rPr>
          <w:rFonts w:ascii="Times New Roman" w:hAnsi="Times New Roman" w:cs="Times New Roman"/>
        </w:rPr>
        <w:t>more</w:t>
      </w:r>
      <w:proofErr w:type="gramEnd"/>
    </w:p>
    <w:p w14:paraId="2A24BEE8" w14:textId="50A85156" w:rsidR="00DF38AE" w:rsidRPr="00DF38AE" w:rsidRDefault="00DF38AE" w:rsidP="00A95B9C">
      <w:pPr>
        <w:pStyle w:val="ListParagraph"/>
        <w:numPr>
          <w:ilvl w:val="1"/>
          <w:numId w:val="4"/>
        </w:numPr>
        <w:spacing w:after="0"/>
        <w:rPr>
          <w:rFonts w:ascii="Times New Roman" w:hAnsi="Times New Roman" w:cs="Times New Roman"/>
          <w:b/>
          <w:bCs/>
        </w:rPr>
      </w:pPr>
      <w:r>
        <w:rPr>
          <w:rFonts w:ascii="Times New Roman" w:hAnsi="Times New Roman" w:cs="Times New Roman"/>
        </w:rPr>
        <w:t xml:space="preserve">This war lasted six weeks, beginning in mid-August 1862 and resulted in the largest mass execution in US history (38 Dakota men were hanged at Mankato, Minnesota) and the forced exile of Dakota (and Ho-Chunk) from the state of </w:t>
      </w:r>
      <w:proofErr w:type="gramStart"/>
      <w:r>
        <w:rPr>
          <w:rFonts w:ascii="Times New Roman" w:hAnsi="Times New Roman" w:cs="Times New Roman"/>
        </w:rPr>
        <w:t>Minnesota</w:t>
      </w:r>
      <w:proofErr w:type="gramEnd"/>
      <w:r>
        <w:rPr>
          <w:rFonts w:ascii="Times New Roman" w:hAnsi="Times New Roman" w:cs="Times New Roman"/>
        </w:rPr>
        <w:t xml:space="preserve"> </w:t>
      </w:r>
    </w:p>
    <w:p w14:paraId="5BFFFD59" w14:textId="6462CF4E" w:rsidR="00DF38AE" w:rsidRPr="00DF38AE" w:rsidRDefault="00A95B9C" w:rsidP="00DF38AE">
      <w:pPr>
        <w:pStyle w:val="ListParagraph"/>
        <w:numPr>
          <w:ilvl w:val="0"/>
          <w:numId w:val="4"/>
        </w:numPr>
        <w:spacing w:after="0"/>
        <w:rPr>
          <w:rFonts w:ascii="Times New Roman" w:hAnsi="Times New Roman" w:cs="Times New Roman"/>
          <w:b/>
          <w:bCs/>
        </w:rPr>
      </w:pPr>
      <w:r>
        <w:rPr>
          <w:rFonts w:ascii="Times New Roman" w:hAnsi="Times New Roman" w:cs="Times New Roman"/>
        </w:rPr>
        <w:t>Finally, in addition to the Homestead Act, two additional</w:t>
      </w:r>
      <w:r w:rsidR="00DF38AE">
        <w:rPr>
          <w:rFonts w:ascii="Times New Roman" w:hAnsi="Times New Roman" w:cs="Times New Roman"/>
        </w:rPr>
        <w:t xml:space="preserve"> major land redistribution program</w:t>
      </w:r>
      <w:r>
        <w:rPr>
          <w:rFonts w:ascii="Times New Roman" w:hAnsi="Times New Roman" w:cs="Times New Roman"/>
        </w:rPr>
        <w:t xml:space="preserve">s took effect during the summer of </w:t>
      </w:r>
      <w:proofErr w:type="gramStart"/>
      <w:r>
        <w:rPr>
          <w:rFonts w:ascii="Times New Roman" w:hAnsi="Times New Roman" w:cs="Times New Roman"/>
        </w:rPr>
        <w:t>1862</w:t>
      </w:r>
      <w:proofErr w:type="gramEnd"/>
    </w:p>
    <w:p w14:paraId="5B524771" w14:textId="0F3EC44E" w:rsidR="00DF38AE" w:rsidRPr="00DF38AE" w:rsidRDefault="00DF38AE" w:rsidP="00DF38AE">
      <w:pPr>
        <w:pStyle w:val="ListParagraph"/>
        <w:numPr>
          <w:ilvl w:val="1"/>
          <w:numId w:val="4"/>
        </w:numPr>
        <w:spacing w:after="0"/>
        <w:rPr>
          <w:rFonts w:ascii="Times New Roman" w:hAnsi="Times New Roman" w:cs="Times New Roman"/>
          <w:b/>
          <w:bCs/>
        </w:rPr>
      </w:pPr>
      <w:r>
        <w:rPr>
          <w:rFonts w:ascii="Times New Roman" w:hAnsi="Times New Roman" w:cs="Times New Roman"/>
        </w:rPr>
        <w:t>Pacific Railway Act</w:t>
      </w:r>
    </w:p>
    <w:p w14:paraId="4E3264DE" w14:textId="38088030" w:rsidR="00DF38AE" w:rsidRPr="00DF38AE" w:rsidRDefault="00DF38AE" w:rsidP="00DF38AE">
      <w:pPr>
        <w:pStyle w:val="ListParagraph"/>
        <w:numPr>
          <w:ilvl w:val="2"/>
          <w:numId w:val="4"/>
        </w:numPr>
        <w:spacing w:after="0"/>
        <w:rPr>
          <w:rFonts w:ascii="Times New Roman" w:hAnsi="Times New Roman" w:cs="Times New Roman"/>
          <w:b/>
          <w:bCs/>
        </w:rPr>
      </w:pPr>
      <w:r>
        <w:rPr>
          <w:rFonts w:ascii="Times New Roman" w:hAnsi="Times New Roman" w:cs="Times New Roman"/>
        </w:rPr>
        <w:t xml:space="preserve">This act granted “public” lands to </w:t>
      </w:r>
      <w:proofErr w:type="gramStart"/>
      <w:r>
        <w:rPr>
          <w:rFonts w:ascii="Times New Roman" w:hAnsi="Times New Roman" w:cs="Times New Roman"/>
        </w:rPr>
        <w:t>railroad</w:t>
      </w:r>
      <w:proofErr w:type="gramEnd"/>
    </w:p>
    <w:p w14:paraId="3130A8D4" w14:textId="2F824E68" w:rsidR="00DF38AE" w:rsidRPr="00DF38AE" w:rsidRDefault="00DF38AE" w:rsidP="00DF38AE">
      <w:pPr>
        <w:pStyle w:val="ListParagraph"/>
        <w:numPr>
          <w:ilvl w:val="2"/>
          <w:numId w:val="4"/>
        </w:numPr>
        <w:spacing w:after="0"/>
        <w:rPr>
          <w:rFonts w:ascii="Times New Roman" w:hAnsi="Times New Roman" w:cs="Times New Roman"/>
          <w:b/>
          <w:bCs/>
        </w:rPr>
      </w:pPr>
      <w:r>
        <w:rPr>
          <w:rFonts w:ascii="Times New Roman" w:hAnsi="Times New Roman" w:cs="Times New Roman"/>
        </w:rPr>
        <w:t xml:space="preserve">Railroads were able to claim 200-foot and 10-mile sections along the </w:t>
      </w:r>
      <w:proofErr w:type="gramStart"/>
      <w:r>
        <w:rPr>
          <w:rFonts w:ascii="Times New Roman" w:hAnsi="Times New Roman" w:cs="Times New Roman"/>
        </w:rPr>
        <w:t>rails</w:t>
      </w:r>
      <w:proofErr w:type="gramEnd"/>
    </w:p>
    <w:p w14:paraId="5BEFE370" w14:textId="43D94572" w:rsidR="00DF38AE" w:rsidRPr="00DF38AE" w:rsidRDefault="00DF38AE" w:rsidP="00DF38AE">
      <w:pPr>
        <w:pStyle w:val="ListParagraph"/>
        <w:numPr>
          <w:ilvl w:val="2"/>
          <w:numId w:val="4"/>
        </w:numPr>
        <w:spacing w:after="0"/>
        <w:rPr>
          <w:rFonts w:ascii="Times New Roman" w:hAnsi="Times New Roman" w:cs="Times New Roman"/>
          <w:b/>
          <w:bCs/>
        </w:rPr>
      </w:pPr>
      <w:r>
        <w:rPr>
          <w:rFonts w:ascii="Times New Roman" w:hAnsi="Times New Roman" w:cs="Times New Roman"/>
        </w:rPr>
        <w:t xml:space="preserve">This allowed railroads to expand (to </w:t>
      </w:r>
      <w:proofErr w:type="gramStart"/>
      <w:r>
        <w:rPr>
          <w:rFonts w:ascii="Times New Roman" w:hAnsi="Times New Roman" w:cs="Times New Roman"/>
        </w:rPr>
        <w:t>also then help</w:t>
      </w:r>
      <w:proofErr w:type="gramEnd"/>
      <w:r>
        <w:rPr>
          <w:rFonts w:ascii="Times New Roman" w:hAnsi="Times New Roman" w:cs="Times New Roman"/>
        </w:rPr>
        <w:t xml:space="preserve"> support settlement via the Homestead Act)</w:t>
      </w:r>
    </w:p>
    <w:p w14:paraId="1162937C" w14:textId="22DAD149" w:rsidR="00DF38AE" w:rsidRPr="00A95B9C" w:rsidRDefault="00DF38AE" w:rsidP="00DF38AE">
      <w:pPr>
        <w:pStyle w:val="ListParagraph"/>
        <w:numPr>
          <w:ilvl w:val="2"/>
          <w:numId w:val="4"/>
        </w:numPr>
        <w:spacing w:after="0"/>
        <w:rPr>
          <w:rFonts w:ascii="Times New Roman" w:hAnsi="Times New Roman" w:cs="Times New Roman"/>
          <w:b/>
          <w:bCs/>
        </w:rPr>
      </w:pPr>
      <w:r>
        <w:rPr>
          <w:rFonts w:ascii="Times New Roman" w:hAnsi="Times New Roman" w:cs="Times New Roman"/>
        </w:rPr>
        <w:t xml:space="preserve">Railroads acquired nearly 130 million acres of land across the US </w:t>
      </w:r>
      <w:proofErr w:type="gramStart"/>
      <w:r>
        <w:rPr>
          <w:rFonts w:ascii="Times New Roman" w:hAnsi="Times New Roman" w:cs="Times New Roman"/>
        </w:rPr>
        <w:t>west</w:t>
      </w:r>
      <w:proofErr w:type="gramEnd"/>
      <w:r>
        <w:rPr>
          <w:rFonts w:ascii="Times New Roman" w:hAnsi="Times New Roman" w:cs="Times New Roman"/>
        </w:rPr>
        <w:t xml:space="preserve"> </w:t>
      </w:r>
    </w:p>
    <w:p w14:paraId="1B68673D" w14:textId="15E5021F" w:rsidR="00DF38AE" w:rsidRPr="00A95B9C" w:rsidRDefault="00DF38AE" w:rsidP="00DF38AE">
      <w:pPr>
        <w:pStyle w:val="ListParagraph"/>
        <w:numPr>
          <w:ilvl w:val="1"/>
          <w:numId w:val="4"/>
        </w:numPr>
        <w:spacing w:after="0"/>
        <w:rPr>
          <w:rFonts w:ascii="Times New Roman" w:hAnsi="Times New Roman" w:cs="Times New Roman"/>
          <w:b/>
          <w:bCs/>
        </w:rPr>
      </w:pPr>
      <w:r>
        <w:rPr>
          <w:rFonts w:ascii="Times New Roman" w:hAnsi="Times New Roman" w:cs="Times New Roman"/>
        </w:rPr>
        <w:t>Morrill Act</w:t>
      </w:r>
    </w:p>
    <w:p w14:paraId="501D13C6" w14:textId="74E85EE0" w:rsidR="00A95B9C" w:rsidRPr="00A95B9C" w:rsidRDefault="00A95B9C" w:rsidP="00A95B9C">
      <w:pPr>
        <w:pStyle w:val="ListParagraph"/>
        <w:numPr>
          <w:ilvl w:val="2"/>
          <w:numId w:val="4"/>
        </w:numPr>
        <w:spacing w:after="0"/>
        <w:rPr>
          <w:rFonts w:ascii="Times New Roman" w:hAnsi="Times New Roman" w:cs="Times New Roman"/>
          <w:b/>
          <w:bCs/>
        </w:rPr>
      </w:pPr>
      <w:r>
        <w:rPr>
          <w:rFonts w:ascii="Times New Roman" w:hAnsi="Times New Roman" w:cs="Times New Roman"/>
        </w:rPr>
        <w:t xml:space="preserve">Instructor Note: please visit the Morrill Act module to learn </w:t>
      </w:r>
      <w:proofErr w:type="gramStart"/>
      <w:r>
        <w:rPr>
          <w:rFonts w:ascii="Times New Roman" w:hAnsi="Times New Roman" w:cs="Times New Roman"/>
        </w:rPr>
        <w:t>more</w:t>
      </w:r>
      <w:proofErr w:type="gramEnd"/>
    </w:p>
    <w:p w14:paraId="5BED5739" w14:textId="1374CE82" w:rsidR="00A95B9C" w:rsidRPr="00A95B9C" w:rsidRDefault="00A95B9C" w:rsidP="00A95B9C">
      <w:pPr>
        <w:pStyle w:val="ListParagraph"/>
        <w:numPr>
          <w:ilvl w:val="2"/>
          <w:numId w:val="4"/>
        </w:numPr>
        <w:spacing w:after="0"/>
        <w:rPr>
          <w:rFonts w:ascii="Times New Roman" w:hAnsi="Times New Roman" w:cs="Times New Roman"/>
          <w:b/>
          <w:bCs/>
        </w:rPr>
      </w:pPr>
      <w:r>
        <w:rPr>
          <w:rFonts w:ascii="Times New Roman" w:hAnsi="Times New Roman" w:cs="Times New Roman"/>
        </w:rPr>
        <w:t xml:space="preserve">This act granted 30,000 acres of “public” land parcels to each state based on each senator and representative (therefore some states received more land parcel patents than others) for the purpose of constructing institutions of higher </w:t>
      </w:r>
      <w:proofErr w:type="gramStart"/>
      <w:r>
        <w:rPr>
          <w:rFonts w:ascii="Times New Roman" w:hAnsi="Times New Roman" w:cs="Times New Roman"/>
        </w:rPr>
        <w:t>education</w:t>
      </w:r>
      <w:proofErr w:type="gramEnd"/>
    </w:p>
    <w:p w14:paraId="72F984BC" w14:textId="38284F5B" w:rsidR="00A95B9C" w:rsidRPr="00A95B9C" w:rsidRDefault="00A95B9C" w:rsidP="00A95B9C">
      <w:pPr>
        <w:pStyle w:val="ListParagraph"/>
        <w:numPr>
          <w:ilvl w:val="2"/>
          <w:numId w:val="4"/>
        </w:numPr>
        <w:spacing w:after="0"/>
        <w:rPr>
          <w:rFonts w:ascii="Times New Roman" w:hAnsi="Times New Roman" w:cs="Times New Roman"/>
          <w:b/>
          <w:bCs/>
        </w:rPr>
      </w:pPr>
      <w:r>
        <w:rPr>
          <w:rFonts w:ascii="Times New Roman" w:hAnsi="Times New Roman" w:cs="Times New Roman"/>
        </w:rPr>
        <w:t xml:space="preserve">This became known as the land grant university system, of with the University of Wisconsin </w:t>
      </w:r>
      <w:proofErr w:type="gramStart"/>
      <w:r>
        <w:rPr>
          <w:rFonts w:ascii="Times New Roman" w:hAnsi="Times New Roman" w:cs="Times New Roman"/>
        </w:rPr>
        <w:t>belongs</w:t>
      </w:r>
      <w:proofErr w:type="gramEnd"/>
      <w:r>
        <w:rPr>
          <w:rFonts w:ascii="Times New Roman" w:hAnsi="Times New Roman" w:cs="Times New Roman"/>
        </w:rPr>
        <w:t xml:space="preserve"> </w:t>
      </w:r>
    </w:p>
    <w:p w14:paraId="2CFB9E8E" w14:textId="37F96601" w:rsidR="00A95B9C" w:rsidRPr="004758B3" w:rsidRDefault="00A95B9C" w:rsidP="00A95B9C">
      <w:pPr>
        <w:pStyle w:val="ListParagraph"/>
        <w:numPr>
          <w:ilvl w:val="2"/>
          <w:numId w:val="4"/>
        </w:numPr>
        <w:spacing w:after="0"/>
        <w:rPr>
          <w:rFonts w:ascii="Times New Roman" w:hAnsi="Times New Roman" w:cs="Times New Roman"/>
          <w:b/>
          <w:bCs/>
        </w:rPr>
      </w:pPr>
      <w:r>
        <w:rPr>
          <w:rFonts w:ascii="Times New Roman" w:hAnsi="Times New Roman" w:cs="Times New Roman"/>
        </w:rPr>
        <w:t xml:space="preserve">States then sold their land parcels to </w:t>
      </w:r>
      <w:r w:rsidR="004758B3">
        <w:rPr>
          <w:rFonts w:ascii="Times New Roman" w:hAnsi="Times New Roman" w:cs="Times New Roman"/>
        </w:rPr>
        <w:t xml:space="preserve">pay for a college/university and, as occurred more commonly, to build university </w:t>
      </w:r>
      <w:proofErr w:type="gramStart"/>
      <w:r w:rsidR="004758B3">
        <w:rPr>
          <w:rFonts w:ascii="Times New Roman" w:hAnsi="Times New Roman" w:cs="Times New Roman"/>
        </w:rPr>
        <w:t>endowments</w:t>
      </w:r>
      <w:proofErr w:type="gramEnd"/>
    </w:p>
    <w:p w14:paraId="476141F2" w14:textId="309513E9" w:rsidR="004758B3" w:rsidRPr="004758B3" w:rsidRDefault="004758B3" w:rsidP="00A95B9C">
      <w:pPr>
        <w:pStyle w:val="ListParagraph"/>
        <w:numPr>
          <w:ilvl w:val="2"/>
          <w:numId w:val="4"/>
        </w:numPr>
        <w:spacing w:after="0"/>
        <w:rPr>
          <w:rFonts w:ascii="Times New Roman" w:hAnsi="Times New Roman" w:cs="Times New Roman"/>
          <w:b/>
          <w:bCs/>
        </w:rPr>
      </w:pPr>
      <w:r>
        <w:rPr>
          <w:rFonts w:ascii="Times New Roman" w:hAnsi="Times New Roman" w:cs="Times New Roman"/>
        </w:rPr>
        <w:t xml:space="preserve">Over 10 million acres of land was expropriated from tribal nations and given to individual </w:t>
      </w:r>
      <w:proofErr w:type="gramStart"/>
      <w:r>
        <w:rPr>
          <w:rFonts w:ascii="Times New Roman" w:hAnsi="Times New Roman" w:cs="Times New Roman"/>
        </w:rPr>
        <w:t>states</w:t>
      </w:r>
      <w:proofErr w:type="gramEnd"/>
      <w:r>
        <w:rPr>
          <w:rFonts w:ascii="Times New Roman" w:hAnsi="Times New Roman" w:cs="Times New Roman"/>
        </w:rPr>
        <w:t xml:space="preserve"> </w:t>
      </w:r>
    </w:p>
    <w:p w14:paraId="06A55854" w14:textId="05E05A61" w:rsidR="004758B3" w:rsidRPr="00DF38AE" w:rsidRDefault="004758B3" w:rsidP="004758B3">
      <w:pPr>
        <w:pStyle w:val="ListParagraph"/>
        <w:numPr>
          <w:ilvl w:val="0"/>
          <w:numId w:val="4"/>
        </w:numPr>
        <w:spacing w:after="0"/>
        <w:rPr>
          <w:rFonts w:ascii="Times New Roman" w:hAnsi="Times New Roman" w:cs="Times New Roman"/>
          <w:b/>
          <w:bCs/>
        </w:rPr>
      </w:pPr>
      <w:r>
        <w:rPr>
          <w:rFonts w:ascii="Times New Roman" w:hAnsi="Times New Roman" w:cs="Times New Roman"/>
        </w:rPr>
        <w:lastRenderedPageBreak/>
        <w:t xml:space="preserve">The Homestead Act then, operated in this context – of war occurring across the nation at multiple scales AND of intentional federal policy to redistribute land to encourage non-Native </w:t>
      </w:r>
      <w:proofErr w:type="gramStart"/>
      <w:r>
        <w:rPr>
          <w:rFonts w:ascii="Times New Roman" w:hAnsi="Times New Roman" w:cs="Times New Roman"/>
        </w:rPr>
        <w:t>settlement</w:t>
      </w:r>
      <w:proofErr w:type="gramEnd"/>
    </w:p>
    <w:p w14:paraId="41F49718" w14:textId="77777777" w:rsidR="00DF38AE" w:rsidRDefault="00DF38AE" w:rsidP="00B74C52">
      <w:pPr>
        <w:spacing w:after="0"/>
        <w:rPr>
          <w:rFonts w:ascii="Times New Roman" w:hAnsi="Times New Roman" w:cs="Times New Roman"/>
          <w:b/>
          <w:bCs/>
        </w:rPr>
      </w:pPr>
    </w:p>
    <w:p w14:paraId="00DAFC5D" w14:textId="7047932A" w:rsidR="00B74C52" w:rsidRDefault="00DF38AE" w:rsidP="00B74C52">
      <w:pPr>
        <w:spacing w:after="0"/>
        <w:rPr>
          <w:rFonts w:ascii="Times New Roman" w:hAnsi="Times New Roman" w:cs="Times New Roman"/>
          <w:b/>
          <w:bCs/>
        </w:rPr>
      </w:pPr>
      <w:r w:rsidRPr="00C85CF6">
        <w:rPr>
          <w:rFonts w:ascii="Times New Roman" w:hAnsi="Times New Roman" w:cs="Times New Roman"/>
          <w:b/>
          <w:bCs/>
        </w:rPr>
        <w:t xml:space="preserve">Slide 10: </w:t>
      </w:r>
      <w:r w:rsidR="00D50E62" w:rsidRPr="00C85CF6">
        <w:rPr>
          <w:rFonts w:ascii="Times New Roman" w:hAnsi="Times New Roman" w:cs="Times New Roman"/>
          <w:b/>
          <w:bCs/>
        </w:rPr>
        <w:t>American Indians and the Homestead Act</w:t>
      </w:r>
      <w:r w:rsidR="00D50E62">
        <w:rPr>
          <w:rFonts w:ascii="Times New Roman" w:hAnsi="Times New Roman" w:cs="Times New Roman"/>
          <w:b/>
          <w:bCs/>
        </w:rPr>
        <w:t xml:space="preserve"> </w:t>
      </w:r>
    </w:p>
    <w:p w14:paraId="23585C02" w14:textId="77777777" w:rsidR="00C85CF6" w:rsidRDefault="00C85CF6" w:rsidP="00DF38AE">
      <w:pPr>
        <w:pStyle w:val="ListParagraph"/>
        <w:numPr>
          <w:ilvl w:val="0"/>
          <w:numId w:val="10"/>
        </w:numPr>
        <w:spacing w:after="0"/>
        <w:rPr>
          <w:rFonts w:ascii="Times New Roman" w:hAnsi="Times New Roman" w:cs="Times New Roman"/>
        </w:rPr>
      </w:pPr>
      <w:r>
        <w:rPr>
          <w:rFonts w:ascii="Times New Roman" w:hAnsi="Times New Roman" w:cs="Times New Roman"/>
        </w:rPr>
        <w:t xml:space="preserve">While the Homestead Act did not exist in a temporal vacuum in terms of federal policy, it also did not exist independently from American Indians and federal Indian </w:t>
      </w:r>
      <w:proofErr w:type="gramStart"/>
      <w:r>
        <w:rPr>
          <w:rFonts w:ascii="Times New Roman" w:hAnsi="Times New Roman" w:cs="Times New Roman"/>
        </w:rPr>
        <w:t>policy</w:t>
      </w:r>
      <w:proofErr w:type="gramEnd"/>
    </w:p>
    <w:p w14:paraId="27945CE4" w14:textId="52229A8C" w:rsidR="00676D56" w:rsidRDefault="00676D56" w:rsidP="00DF38AE">
      <w:pPr>
        <w:pStyle w:val="ListParagraph"/>
        <w:numPr>
          <w:ilvl w:val="0"/>
          <w:numId w:val="10"/>
        </w:numPr>
        <w:spacing w:after="0"/>
        <w:rPr>
          <w:rFonts w:ascii="Times New Roman" w:hAnsi="Times New Roman" w:cs="Times New Roman"/>
        </w:rPr>
      </w:pPr>
      <w:r>
        <w:rPr>
          <w:rFonts w:ascii="Times New Roman" w:hAnsi="Times New Roman" w:cs="Times New Roman"/>
        </w:rPr>
        <w:t>During the 1860s, American Indian</w:t>
      </w:r>
      <w:r w:rsidR="00FF799E">
        <w:rPr>
          <w:rFonts w:ascii="Times New Roman" w:hAnsi="Times New Roman" w:cs="Times New Roman"/>
        </w:rPr>
        <w:t xml:space="preserve"> policy in the United States remained in an era of Indian </w:t>
      </w:r>
      <w:r>
        <w:rPr>
          <w:rFonts w:ascii="Times New Roman" w:hAnsi="Times New Roman" w:cs="Times New Roman"/>
        </w:rPr>
        <w:t>removal</w:t>
      </w:r>
      <w:r w:rsidR="00FF799E">
        <w:rPr>
          <w:rFonts w:ascii="Times New Roman" w:hAnsi="Times New Roman" w:cs="Times New Roman"/>
        </w:rPr>
        <w:t xml:space="preserve">, accompanied by the systematic creation of American Indian </w:t>
      </w:r>
      <w:proofErr w:type="gramStart"/>
      <w:r w:rsidR="00FF799E">
        <w:rPr>
          <w:rFonts w:ascii="Times New Roman" w:hAnsi="Times New Roman" w:cs="Times New Roman"/>
        </w:rPr>
        <w:t>reservations</w:t>
      </w:r>
      <w:proofErr w:type="gramEnd"/>
    </w:p>
    <w:p w14:paraId="54785B77" w14:textId="4E6E312C" w:rsidR="00676D56" w:rsidRDefault="00676D56" w:rsidP="00676D56">
      <w:pPr>
        <w:pStyle w:val="ListParagraph"/>
        <w:numPr>
          <w:ilvl w:val="1"/>
          <w:numId w:val="10"/>
        </w:numPr>
        <w:spacing w:after="0"/>
        <w:rPr>
          <w:rFonts w:ascii="Times New Roman" w:hAnsi="Times New Roman" w:cs="Times New Roman"/>
        </w:rPr>
      </w:pPr>
      <w:r>
        <w:rPr>
          <w:rFonts w:ascii="Times New Roman" w:hAnsi="Times New Roman" w:cs="Times New Roman"/>
        </w:rPr>
        <w:t>The Removal Act was passed in 1830 and signed by Andrew Jackson, a strong supporter of the policy (he was also a land speculator and was financially invested in Indian removal)</w:t>
      </w:r>
    </w:p>
    <w:p w14:paraId="548855BC" w14:textId="4D366F26" w:rsidR="00676D56" w:rsidRDefault="00676D56" w:rsidP="00676D56">
      <w:pPr>
        <w:pStyle w:val="ListParagraph"/>
        <w:numPr>
          <w:ilvl w:val="2"/>
          <w:numId w:val="10"/>
        </w:numPr>
        <w:spacing w:after="0"/>
        <w:rPr>
          <w:rFonts w:ascii="Times New Roman" w:hAnsi="Times New Roman" w:cs="Times New Roman"/>
        </w:rPr>
      </w:pPr>
      <w:r>
        <w:rPr>
          <w:rFonts w:ascii="Times New Roman" w:hAnsi="Times New Roman" w:cs="Times New Roman"/>
        </w:rPr>
        <w:t>This policy sought to remove, and often by force, American Indian people in the east to land west of the Mississippi River, to “Indian Territory” (what we recognize today as Oklahoma)</w:t>
      </w:r>
    </w:p>
    <w:p w14:paraId="50B302F1" w14:textId="57D5162E" w:rsidR="00676D56" w:rsidRDefault="00676D56" w:rsidP="00676D56">
      <w:pPr>
        <w:pStyle w:val="ListParagraph"/>
        <w:numPr>
          <w:ilvl w:val="1"/>
          <w:numId w:val="10"/>
        </w:numPr>
        <w:spacing w:after="0"/>
        <w:rPr>
          <w:rFonts w:ascii="Times New Roman" w:hAnsi="Times New Roman" w:cs="Times New Roman"/>
        </w:rPr>
      </w:pPr>
      <w:r>
        <w:rPr>
          <w:rFonts w:ascii="Times New Roman" w:hAnsi="Times New Roman" w:cs="Times New Roman"/>
        </w:rPr>
        <w:t xml:space="preserve">As non-Native settlers desired more and more land, the reservation system grew and expanded, building upon Removal, to contain American Indian people on specific tracts of land (i.e. a reservation), but to simultaneously open up their homelands to non-Native </w:t>
      </w:r>
      <w:proofErr w:type="gramStart"/>
      <w:r>
        <w:rPr>
          <w:rFonts w:ascii="Times New Roman" w:hAnsi="Times New Roman" w:cs="Times New Roman"/>
        </w:rPr>
        <w:t>settlement</w:t>
      </w:r>
      <w:proofErr w:type="gramEnd"/>
      <w:r>
        <w:rPr>
          <w:rFonts w:ascii="Times New Roman" w:hAnsi="Times New Roman" w:cs="Times New Roman"/>
        </w:rPr>
        <w:t xml:space="preserve"> </w:t>
      </w:r>
    </w:p>
    <w:p w14:paraId="104DA790" w14:textId="3C5F477D" w:rsidR="00676D56" w:rsidRDefault="00676D56" w:rsidP="00676D56">
      <w:pPr>
        <w:pStyle w:val="ListParagraph"/>
        <w:numPr>
          <w:ilvl w:val="1"/>
          <w:numId w:val="10"/>
        </w:numPr>
        <w:spacing w:after="0"/>
        <w:rPr>
          <w:rFonts w:ascii="Times New Roman" w:hAnsi="Times New Roman" w:cs="Times New Roman"/>
        </w:rPr>
      </w:pPr>
      <w:r>
        <w:rPr>
          <w:rFonts w:ascii="Times New Roman" w:hAnsi="Times New Roman" w:cs="Times New Roman"/>
        </w:rPr>
        <w:t xml:space="preserve">These systems of land redistribution worked in tandem with Indian removal and the reservation system, in fact, they depended on Indian removal and </w:t>
      </w:r>
      <w:proofErr w:type="gramStart"/>
      <w:r w:rsidR="0040619B">
        <w:rPr>
          <w:rFonts w:ascii="Times New Roman" w:hAnsi="Times New Roman" w:cs="Times New Roman"/>
        </w:rPr>
        <w:t>dispossession</w:t>
      </w:r>
      <w:proofErr w:type="gramEnd"/>
    </w:p>
    <w:p w14:paraId="01F68092" w14:textId="5E0D9F98" w:rsidR="00C85CF6" w:rsidRDefault="00C85CF6" w:rsidP="00DF38AE">
      <w:pPr>
        <w:pStyle w:val="ListParagraph"/>
        <w:numPr>
          <w:ilvl w:val="0"/>
          <w:numId w:val="10"/>
        </w:numPr>
        <w:spacing w:after="0"/>
        <w:rPr>
          <w:rFonts w:ascii="Times New Roman" w:hAnsi="Times New Roman" w:cs="Times New Roman"/>
        </w:rPr>
      </w:pPr>
      <w:r>
        <w:rPr>
          <w:rFonts w:ascii="Times New Roman" w:hAnsi="Times New Roman" w:cs="Times New Roman"/>
        </w:rPr>
        <w:t>At the time of the passage of the Homestead Act in 1862, American Indians were not yet US citizens (though there are some exceptions to this, largely based on the notion of assimilation)</w:t>
      </w:r>
    </w:p>
    <w:p w14:paraId="62B209A1" w14:textId="7EFEB56D" w:rsidR="00C85CF6" w:rsidRDefault="00C85CF6" w:rsidP="00C85CF6">
      <w:pPr>
        <w:pStyle w:val="ListParagraph"/>
        <w:numPr>
          <w:ilvl w:val="1"/>
          <w:numId w:val="10"/>
        </w:numPr>
        <w:spacing w:after="0"/>
        <w:rPr>
          <w:rFonts w:ascii="Times New Roman" w:hAnsi="Times New Roman" w:cs="Times New Roman"/>
        </w:rPr>
      </w:pPr>
      <w:r>
        <w:rPr>
          <w:rFonts w:ascii="Times New Roman" w:hAnsi="Times New Roman" w:cs="Times New Roman"/>
        </w:rPr>
        <w:t>Since the Homestead Act was limited to citizens and soon-to-be US citizens, American Indians were largely excluded from accessing land through the Homestead Act</w:t>
      </w:r>
    </w:p>
    <w:p w14:paraId="252602CF" w14:textId="4FCE8896" w:rsidR="00C85CF6" w:rsidRDefault="00C85CF6" w:rsidP="00C85CF6">
      <w:pPr>
        <w:pStyle w:val="ListParagraph"/>
        <w:numPr>
          <w:ilvl w:val="1"/>
          <w:numId w:val="10"/>
        </w:numPr>
        <w:spacing w:after="0"/>
        <w:rPr>
          <w:rFonts w:ascii="Times New Roman" w:hAnsi="Times New Roman" w:cs="Times New Roman"/>
        </w:rPr>
      </w:pPr>
      <w:r>
        <w:rPr>
          <w:rFonts w:ascii="Times New Roman" w:hAnsi="Times New Roman" w:cs="Times New Roman"/>
        </w:rPr>
        <w:t xml:space="preserve">To remedy this, in 1875 the Homestead Act was expanded to include American Indians </w:t>
      </w:r>
    </w:p>
    <w:p w14:paraId="538CFCCE" w14:textId="3A04B2D2" w:rsidR="00C85CF6" w:rsidRDefault="00C85CF6" w:rsidP="00C85CF6">
      <w:pPr>
        <w:pStyle w:val="ListParagraph"/>
        <w:numPr>
          <w:ilvl w:val="2"/>
          <w:numId w:val="10"/>
        </w:numPr>
        <w:spacing w:after="0"/>
        <w:rPr>
          <w:rFonts w:ascii="Times New Roman" w:hAnsi="Times New Roman" w:cs="Times New Roman"/>
        </w:rPr>
      </w:pPr>
      <w:r>
        <w:rPr>
          <w:rFonts w:ascii="Times New Roman" w:hAnsi="Times New Roman" w:cs="Times New Roman"/>
        </w:rPr>
        <w:t xml:space="preserve">HOWEVER, and this is significant, to access the American Indian Homestead Act, American Indian people were required to abandon their tribal relations and/or </w:t>
      </w:r>
      <w:proofErr w:type="gramStart"/>
      <w:r>
        <w:rPr>
          <w:rFonts w:ascii="Times New Roman" w:hAnsi="Times New Roman" w:cs="Times New Roman"/>
        </w:rPr>
        <w:t>citizenship</w:t>
      </w:r>
      <w:proofErr w:type="gramEnd"/>
    </w:p>
    <w:p w14:paraId="4480F8A9" w14:textId="74C88517" w:rsidR="00DF38AE" w:rsidRDefault="00C85CF6" w:rsidP="00B74C52">
      <w:pPr>
        <w:pStyle w:val="ListParagraph"/>
        <w:numPr>
          <w:ilvl w:val="1"/>
          <w:numId w:val="10"/>
        </w:numPr>
        <w:spacing w:after="0"/>
        <w:rPr>
          <w:rFonts w:ascii="Times New Roman" w:hAnsi="Times New Roman" w:cs="Times New Roman"/>
        </w:rPr>
      </w:pPr>
      <w:r>
        <w:rPr>
          <w:rFonts w:ascii="Times New Roman" w:hAnsi="Times New Roman" w:cs="Times New Roman"/>
        </w:rPr>
        <w:t xml:space="preserve">American Indians did not unilaterally receive US citizenship until the American Indian Citizenship Act of 1924 </w:t>
      </w:r>
    </w:p>
    <w:p w14:paraId="56E59F7D" w14:textId="24CCF9B6" w:rsidR="00C85CF6" w:rsidRDefault="00C85CF6" w:rsidP="00C85CF6">
      <w:pPr>
        <w:pStyle w:val="ListParagraph"/>
        <w:numPr>
          <w:ilvl w:val="0"/>
          <w:numId w:val="10"/>
        </w:numPr>
        <w:spacing w:after="0"/>
        <w:rPr>
          <w:rFonts w:ascii="Times New Roman" w:hAnsi="Times New Roman" w:cs="Times New Roman"/>
        </w:rPr>
      </w:pPr>
      <w:r>
        <w:rPr>
          <w:rFonts w:ascii="Times New Roman" w:hAnsi="Times New Roman" w:cs="Times New Roman"/>
        </w:rPr>
        <w:t>Perhaps more problematically, the Homestead Act became the mechanism for non-Natives to access on-reservation land after reservations were allotted under the 1887 Allotment Act</w:t>
      </w:r>
    </w:p>
    <w:p w14:paraId="68D37E56" w14:textId="423961BD" w:rsidR="00C85CF6" w:rsidRDefault="00C85CF6" w:rsidP="00C85CF6">
      <w:pPr>
        <w:pStyle w:val="ListParagraph"/>
        <w:numPr>
          <w:ilvl w:val="1"/>
          <w:numId w:val="10"/>
        </w:numPr>
        <w:spacing w:after="0"/>
        <w:rPr>
          <w:rFonts w:ascii="Times New Roman" w:hAnsi="Times New Roman" w:cs="Times New Roman"/>
        </w:rPr>
      </w:pPr>
      <w:r>
        <w:rPr>
          <w:rFonts w:ascii="Times New Roman" w:hAnsi="Times New Roman" w:cs="Times New Roman"/>
        </w:rPr>
        <w:t xml:space="preserve">In this way, not only were non-Natives able to access land that had previously been set aside for American Indian people, they were essentially able to access that land for </w:t>
      </w:r>
      <w:proofErr w:type="gramStart"/>
      <w:r>
        <w:rPr>
          <w:rFonts w:ascii="Times New Roman" w:hAnsi="Times New Roman" w:cs="Times New Roman"/>
        </w:rPr>
        <w:t>free</w:t>
      </w:r>
      <w:proofErr w:type="gramEnd"/>
    </w:p>
    <w:p w14:paraId="1A33BF27" w14:textId="722C102A" w:rsidR="00676D56" w:rsidRDefault="00676D56" w:rsidP="00C85CF6">
      <w:pPr>
        <w:pStyle w:val="ListParagraph"/>
        <w:numPr>
          <w:ilvl w:val="1"/>
          <w:numId w:val="10"/>
        </w:numPr>
        <w:spacing w:after="0"/>
        <w:rPr>
          <w:rFonts w:ascii="Times New Roman" w:hAnsi="Times New Roman" w:cs="Times New Roman"/>
        </w:rPr>
      </w:pPr>
      <w:r>
        <w:rPr>
          <w:rFonts w:ascii="Times New Roman" w:hAnsi="Times New Roman" w:cs="Times New Roman"/>
        </w:rPr>
        <w:t xml:space="preserve">This stands in direct opposition to the ways American Indian people experienced the Homestead Act – first through exclusion and then through forced </w:t>
      </w:r>
      <w:proofErr w:type="gramStart"/>
      <w:r>
        <w:rPr>
          <w:rFonts w:ascii="Times New Roman" w:hAnsi="Times New Roman" w:cs="Times New Roman"/>
        </w:rPr>
        <w:t>assimilation</w:t>
      </w:r>
      <w:proofErr w:type="gramEnd"/>
    </w:p>
    <w:p w14:paraId="4D45DDFB" w14:textId="2838589B" w:rsidR="00676D56" w:rsidRDefault="00676D56" w:rsidP="00676D56">
      <w:pPr>
        <w:pStyle w:val="ListParagraph"/>
        <w:numPr>
          <w:ilvl w:val="0"/>
          <w:numId w:val="10"/>
        </w:numPr>
        <w:spacing w:after="0"/>
        <w:rPr>
          <w:rFonts w:ascii="Times New Roman" w:hAnsi="Times New Roman" w:cs="Times New Roman"/>
        </w:rPr>
      </w:pPr>
      <w:r>
        <w:rPr>
          <w:rFonts w:ascii="Times New Roman" w:hAnsi="Times New Roman" w:cs="Times New Roman"/>
        </w:rPr>
        <w:t xml:space="preserve">In 1887 the General Allotment Act was passed, also known as the Dawes Act, which mirrored the Homestead Act in that it broke up reservations into 160-acre parcels and, </w:t>
      </w:r>
      <w:r>
        <w:rPr>
          <w:rFonts w:ascii="Times New Roman" w:hAnsi="Times New Roman" w:cs="Times New Roman"/>
        </w:rPr>
        <w:lastRenderedPageBreak/>
        <w:t xml:space="preserve">after land was distributed to American Indian heads of household, any remaining land was accessible to </w:t>
      </w:r>
      <w:proofErr w:type="gramStart"/>
      <w:r>
        <w:rPr>
          <w:rFonts w:ascii="Times New Roman" w:hAnsi="Times New Roman" w:cs="Times New Roman"/>
        </w:rPr>
        <w:t>non-Natives</w:t>
      </w:r>
      <w:proofErr w:type="gramEnd"/>
    </w:p>
    <w:p w14:paraId="694C9F64" w14:textId="77777777" w:rsidR="00676D56" w:rsidRPr="00676D56" w:rsidRDefault="00676D56" w:rsidP="00676D56">
      <w:pPr>
        <w:spacing w:after="0"/>
        <w:rPr>
          <w:rFonts w:ascii="Times New Roman" w:hAnsi="Times New Roman" w:cs="Times New Roman"/>
        </w:rPr>
      </w:pPr>
    </w:p>
    <w:p w14:paraId="6A40A0B1" w14:textId="135723E0" w:rsidR="00DF38AE" w:rsidRPr="00DF38AE" w:rsidRDefault="00DF38AE" w:rsidP="00DF38AE">
      <w:pPr>
        <w:spacing w:after="0"/>
        <w:rPr>
          <w:rFonts w:ascii="Times New Roman" w:hAnsi="Times New Roman" w:cs="Times New Roman"/>
          <w:b/>
          <w:bCs/>
        </w:rPr>
      </w:pPr>
      <w:r w:rsidRPr="000A059D">
        <w:rPr>
          <w:rFonts w:ascii="Times New Roman" w:hAnsi="Times New Roman" w:cs="Times New Roman"/>
          <w:b/>
          <w:bCs/>
        </w:rPr>
        <w:t>Slide 11: The Homestead Act in Wisconsin:</w:t>
      </w:r>
    </w:p>
    <w:p w14:paraId="4C6194AB" w14:textId="4CE95950" w:rsidR="00DF38AE" w:rsidRDefault="0040619B" w:rsidP="00DF38AE">
      <w:pPr>
        <w:pStyle w:val="ListParagraph"/>
        <w:numPr>
          <w:ilvl w:val="0"/>
          <w:numId w:val="4"/>
        </w:numPr>
        <w:spacing w:after="0"/>
        <w:rPr>
          <w:rFonts w:ascii="Times New Roman" w:hAnsi="Times New Roman" w:cs="Times New Roman"/>
        </w:rPr>
      </w:pPr>
      <w:r>
        <w:rPr>
          <w:rFonts w:ascii="Times New Roman" w:hAnsi="Times New Roman" w:cs="Times New Roman"/>
        </w:rPr>
        <w:t xml:space="preserve">Across the state of Wisconsin, a total of </w:t>
      </w:r>
      <w:r w:rsidR="00DF38AE">
        <w:rPr>
          <w:rFonts w:ascii="Times New Roman" w:hAnsi="Times New Roman" w:cs="Times New Roman"/>
        </w:rPr>
        <w:t>29,256 total homestead claims</w:t>
      </w:r>
      <w:r>
        <w:rPr>
          <w:rFonts w:ascii="Times New Roman" w:hAnsi="Times New Roman" w:cs="Times New Roman"/>
        </w:rPr>
        <w:t xml:space="preserve"> were </w:t>
      </w:r>
      <w:proofErr w:type="gramStart"/>
      <w:r>
        <w:rPr>
          <w:rFonts w:ascii="Times New Roman" w:hAnsi="Times New Roman" w:cs="Times New Roman"/>
        </w:rPr>
        <w:t>filed</w:t>
      </w:r>
      <w:proofErr w:type="gramEnd"/>
    </w:p>
    <w:p w14:paraId="56915350" w14:textId="46D2AAE4" w:rsidR="00DF38AE" w:rsidRDefault="0040619B" w:rsidP="00DF38AE">
      <w:pPr>
        <w:pStyle w:val="ListParagraph"/>
        <w:numPr>
          <w:ilvl w:val="0"/>
          <w:numId w:val="4"/>
        </w:numPr>
        <w:spacing w:after="0"/>
        <w:rPr>
          <w:rFonts w:ascii="Times New Roman" w:hAnsi="Times New Roman" w:cs="Times New Roman"/>
        </w:rPr>
      </w:pPr>
      <w:r>
        <w:rPr>
          <w:rFonts w:ascii="Times New Roman" w:hAnsi="Times New Roman" w:cs="Times New Roman"/>
        </w:rPr>
        <w:t xml:space="preserve">This includes </w:t>
      </w:r>
      <w:r w:rsidR="00DF38AE">
        <w:rPr>
          <w:rFonts w:ascii="Times New Roman" w:hAnsi="Times New Roman" w:cs="Times New Roman"/>
        </w:rPr>
        <w:t xml:space="preserve">3,110,990 acres </w:t>
      </w:r>
      <w:r>
        <w:rPr>
          <w:rFonts w:ascii="Times New Roman" w:hAnsi="Times New Roman" w:cs="Times New Roman"/>
        </w:rPr>
        <w:t>of</w:t>
      </w:r>
      <w:r w:rsidR="00DF38AE">
        <w:rPr>
          <w:rFonts w:ascii="Times New Roman" w:hAnsi="Times New Roman" w:cs="Times New Roman"/>
        </w:rPr>
        <w:t xml:space="preserve"> homesteaded </w:t>
      </w:r>
      <w:r>
        <w:rPr>
          <w:rFonts w:ascii="Times New Roman" w:hAnsi="Times New Roman" w:cs="Times New Roman"/>
        </w:rPr>
        <w:t>land</w:t>
      </w:r>
      <w:r w:rsidR="000A059D">
        <w:rPr>
          <w:rFonts w:ascii="Times New Roman" w:hAnsi="Times New Roman" w:cs="Times New Roman"/>
        </w:rPr>
        <w:t xml:space="preserve"> or</w:t>
      </w:r>
      <w:r>
        <w:rPr>
          <w:rFonts w:ascii="Times New Roman" w:hAnsi="Times New Roman" w:cs="Times New Roman"/>
        </w:rPr>
        <w:t xml:space="preserve"> </w:t>
      </w:r>
      <w:r w:rsidR="00DF38AE">
        <w:rPr>
          <w:rFonts w:ascii="Times New Roman" w:hAnsi="Times New Roman" w:cs="Times New Roman"/>
        </w:rPr>
        <w:t xml:space="preserve">9% of the </w:t>
      </w:r>
      <w:r>
        <w:rPr>
          <w:rFonts w:ascii="Times New Roman" w:hAnsi="Times New Roman" w:cs="Times New Roman"/>
        </w:rPr>
        <w:t xml:space="preserve">state’s </w:t>
      </w:r>
      <w:r w:rsidR="00DF38AE">
        <w:rPr>
          <w:rFonts w:ascii="Times New Roman" w:hAnsi="Times New Roman" w:cs="Times New Roman"/>
        </w:rPr>
        <w:t xml:space="preserve">total land </w:t>
      </w:r>
      <w:proofErr w:type="gramStart"/>
      <w:r w:rsidR="00DF38AE">
        <w:rPr>
          <w:rFonts w:ascii="Times New Roman" w:hAnsi="Times New Roman" w:cs="Times New Roman"/>
        </w:rPr>
        <w:t>base</w:t>
      </w:r>
      <w:proofErr w:type="gramEnd"/>
    </w:p>
    <w:p w14:paraId="71825FD9" w14:textId="586E006E" w:rsidR="000A059D" w:rsidRDefault="000A059D" w:rsidP="00DF38AE">
      <w:pPr>
        <w:pStyle w:val="ListParagraph"/>
        <w:numPr>
          <w:ilvl w:val="0"/>
          <w:numId w:val="4"/>
        </w:numPr>
        <w:spacing w:after="0"/>
        <w:rPr>
          <w:rFonts w:ascii="Times New Roman" w:hAnsi="Times New Roman" w:cs="Times New Roman"/>
        </w:rPr>
      </w:pPr>
      <w:r>
        <w:rPr>
          <w:rFonts w:ascii="Times New Roman" w:hAnsi="Times New Roman" w:cs="Times New Roman"/>
        </w:rPr>
        <w:t xml:space="preserve">As you can see on the image on the screen, homestead parcels were located throughout the state of </w:t>
      </w:r>
      <w:proofErr w:type="gramStart"/>
      <w:r>
        <w:rPr>
          <w:rFonts w:ascii="Times New Roman" w:hAnsi="Times New Roman" w:cs="Times New Roman"/>
        </w:rPr>
        <w:t>Wisconsin</w:t>
      </w:r>
      <w:proofErr w:type="gramEnd"/>
    </w:p>
    <w:p w14:paraId="19B07BEC" w14:textId="7F0C5723" w:rsidR="000A059D" w:rsidRDefault="000A059D" w:rsidP="000A059D">
      <w:pPr>
        <w:pStyle w:val="ListParagraph"/>
        <w:numPr>
          <w:ilvl w:val="1"/>
          <w:numId w:val="4"/>
        </w:numPr>
        <w:spacing w:after="0"/>
        <w:rPr>
          <w:rFonts w:ascii="Times New Roman" w:hAnsi="Times New Roman" w:cs="Times New Roman"/>
        </w:rPr>
      </w:pPr>
      <w:r>
        <w:rPr>
          <w:rFonts w:ascii="Times New Roman" w:hAnsi="Times New Roman" w:cs="Times New Roman"/>
        </w:rPr>
        <w:t xml:space="preserve">However, a majority of homestead parcels were concentrated in the western portion of the state and in the northwestern quadrant of the state as reflected in the pink shaded </w:t>
      </w:r>
      <w:proofErr w:type="gramStart"/>
      <w:r>
        <w:rPr>
          <w:rFonts w:ascii="Times New Roman" w:hAnsi="Times New Roman" w:cs="Times New Roman"/>
        </w:rPr>
        <w:t>areas</w:t>
      </w:r>
      <w:proofErr w:type="gramEnd"/>
    </w:p>
    <w:p w14:paraId="57BEADC8" w14:textId="5B4F8B70" w:rsidR="000A059D" w:rsidRDefault="000A059D" w:rsidP="000A059D">
      <w:pPr>
        <w:pStyle w:val="ListParagraph"/>
        <w:numPr>
          <w:ilvl w:val="1"/>
          <w:numId w:val="4"/>
        </w:numPr>
        <w:spacing w:after="0"/>
        <w:rPr>
          <w:rFonts w:ascii="Times New Roman" w:hAnsi="Times New Roman" w:cs="Times New Roman"/>
        </w:rPr>
      </w:pPr>
      <w:r>
        <w:rPr>
          <w:rFonts w:ascii="Times New Roman" w:hAnsi="Times New Roman" w:cs="Times New Roman"/>
        </w:rPr>
        <w:t xml:space="preserve">Very few Homesteads were filed in the southern third of the </w:t>
      </w:r>
      <w:proofErr w:type="gramStart"/>
      <w:r>
        <w:rPr>
          <w:rFonts w:ascii="Times New Roman" w:hAnsi="Times New Roman" w:cs="Times New Roman"/>
        </w:rPr>
        <w:t>state</w:t>
      </w:r>
      <w:proofErr w:type="gramEnd"/>
    </w:p>
    <w:p w14:paraId="6E00C652" w14:textId="6A444590" w:rsidR="000A059D" w:rsidRDefault="000A059D" w:rsidP="000A059D">
      <w:pPr>
        <w:pStyle w:val="ListParagraph"/>
        <w:numPr>
          <w:ilvl w:val="1"/>
          <w:numId w:val="4"/>
        </w:numPr>
        <w:spacing w:after="0"/>
        <w:rPr>
          <w:rFonts w:ascii="Times New Roman" w:hAnsi="Times New Roman" w:cs="Times New Roman"/>
        </w:rPr>
      </w:pPr>
      <w:r>
        <w:rPr>
          <w:rFonts w:ascii="Times New Roman" w:hAnsi="Times New Roman" w:cs="Times New Roman"/>
        </w:rPr>
        <w:t xml:space="preserve">You can also see the proximity of homestead to tribal reservation (or trust) land, as represented by the areas shaded in </w:t>
      </w:r>
      <w:proofErr w:type="gramStart"/>
      <w:r>
        <w:rPr>
          <w:rFonts w:ascii="Times New Roman" w:hAnsi="Times New Roman" w:cs="Times New Roman"/>
        </w:rPr>
        <w:t>gray</w:t>
      </w:r>
      <w:proofErr w:type="gramEnd"/>
    </w:p>
    <w:p w14:paraId="6A89C6BE" w14:textId="387AE395" w:rsidR="000A059D" w:rsidRDefault="000A059D" w:rsidP="000A059D">
      <w:pPr>
        <w:pStyle w:val="ListParagraph"/>
        <w:numPr>
          <w:ilvl w:val="0"/>
          <w:numId w:val="4"/>
        </w:numPr>
        <w:spacing w:after="0"/>
        <w:rPr>
          <w:rFonts w:ascii="Times New Roman" w:hAnsi="Times New Roman" w:cs="Times New Roman"/>
        </w:rPr>
      </w:pPr>
      <w:r>
        <w:rPr>
          <w:rFonts w:ascii="Times New Roman" w:hAnsi="Times New Roman" w:cs="Times New Roman"/>
        </w:rPr>
        <w:t xml:space="preserve">Across the state of Wisconsin, American Indian people used the Homestead Act to access land and </w:t>
      </w:r>
      <w:proofErr w:type="gramStart"/>
      <w:r>
        <w:rPr>
          <w:rFonts w:ascii="Times New Roman" w:hAnsi="Times New Roman" w:cs="Times New Roman"/>
        </w:rPr>
        <w:t>property</w:t>
      </w:r>
      <w:proofErr w:type="gramEnd"/>
    </w:p>
    <w:p w14:paraId="1D9B1CB3" w14:textId="634799F6" w:rsidR="000A059D" w:rsidRDefault="000A059D" w:rsidP="000A059D">
      <w:pPr>
        <w:pStyle w:val="ListParagraph"/>
        <w:numPr>
          <w:ilvl w:val="1"/>
          <w:numId w:val="4"/>
        </w:numPr>
        <w:spacing w:after="0"/>
        <w:rPr>
          <w:rFonts w:ascii="Times New Roman" w:hAnsi="Times New Roman" w:cs="Times New Roman"/>
        </w:rPr>
      </w:pPr>
      <w:r>
        <w:rPr>
          <w:rFonts w:ascii="Times New Roman" w:hAnsi="Times New Roman" w:cs="Times New Roman"/>
        </w:rPr>
        <w:t xml:space="preserve">They used the Homestead Act in creative ways when many American Indian people were largely excluded from the Homestead Act, as </w:t>
      </w:r>
      <w:proofErr w:type="gramStart"/>
      <w:r>
        <w:rPr>
          <w:rFonts w:ascii="Times New Roman" w:hAnsi="Times New Roman" w:cs="Times New Roman"/>
        </w:rPr>
        <w:t>discussed</w:t>
      </w:r>
      <w:proofErr w:type="gramEnd"/>
      <w:r>
        <w:rPr>
          <w:rFonts w:ascii="Times New Roman" w:hAnsi="Times New Roman" w:cs="Times New Roman"/>
        </w:rPr>
        <w:t xml:space="preserve"> a few moments ago</w:t>
      </w:r>
    </w:p>
    <w:p w14:paraId="7AB38D55" w14:textId="53B512CE" w:rsidR="000A059D" w:rsidRPr="00D50E62" w:rsidRDefault="000A059D" w:rsidP="000A059D">
      <w:pPr>
        <w:pStyle w:val="ListParagraph"/>
        <w:numPr>
          <w:ilvl w:val="1"/>
          <w:numId w:val="4"/>
        </w:numPr>
        <w:spacing w:after="0"/>
        <w:rPr>
          <w:rFonts w:ascii="Times New Roman" w:hAnsi="Times New Roman" w:cs="Times New Roman"/>
        </w:rPr>
      </w:pPr>
      <w:r>
        <w:rPr>
          <w:rFonts w:ascii="Times New Roman" w:hAnsi="Times New Roman" w:cs="Times New Roman"/>
        </w:rPr>
        <w:t xml:space="preserve">In Wisconsin, only 27 Homesteads were titled to American Indian </w:t>
      </w:r>
      <w:proofErr w:type="gramStart"/>
      <w:r>
        <w:rPr>
          <w:rFonts w:ascii="Times New Roman" w:hAnsi="Times New Roman" w:cs="Times New Roman"/>
        </w:rPr>
        <w:t>people</w:t>
      </w:r>
      <w:proofErr w:type="gramEnd"/>
    </w:p>
    <w:p w14:paraId="07F7C28B" w14:textId="77777777" w:rsidR="004D6158" w:rsidRDefault="004D6158" w:rsidP="00B74C52">
      <w:pPr>
        <w:spacing w:after="0"/>
        <w:rPr>
          <w:rFonts w:ascii="Times New Roman" w:hAnsi="Times New Roman" w:cs="Times New Roman"/>
          <w:b/>
          <w:bCs/>
        </w:rPr>
      </w:pPr>
    </w:p>
    <w:p w14:paraId="00E42246" w14:textId="61C61A9C" w:rsidR="00B74C52" w:rsidRDefault="00B74C52" w:rsidP="00B74C52">
      <w:pPr>
        <w:spacing w:after="0"/>
        <w:rPr>
          <w:rFonts w:ascii="Times New Roman" w:hAnsi="Times New Roman" w:cs="Times New Roman"/>
          <w:b/>
          <w:bCs/>
        </w:rPr>
      </w:pPr>
      <w:r w:rsidRPr="0040619B">
        <w:rPr>
          <w:rFonts w:ascii="Times New Roman" w:hAnsi="Times New Roman" w:cs="Times New Roman"/>
          <w:b/>
          <w:bCs/>
        </w:rPr>
        <w:t xml:space="preserve">Slide </w:t>
      </w:r>
      <w:r w:rsidR="00DF38AE" w:rsidRPr="0040619B">
        <w:rPr>
          <w:rFonts w:ascii="Times New Roman" w:hAnsi="Times New Roman" w:cs="Times New Roman"/>
          <w:b/>
          <w:bCs/>
        </w:rPr>
        <w:t>12</w:t>
      </w:r>
      <w:r w:rsidRPr="0040619B">
        <w:rPr>
          <w:rFonts w:ascii="Times New Roman" w:hAnsi="Times New Roman" w:cs="Times New Roman"/>
          <w:b/>
          <w:bCs/>
        </w:rPr>
        <w:t xml:space="preserve">: </w:t>
      </w:r>
      <w:r w:rsidR="00D50E62" w:rsidRPr="0040619B">
        <w:rPr>
          <w:rFonts w:ascii="Times New Roman" w:hAnsi="Times New Roman" w:cs="Times New Roman"/>
          <w:b/>
          <w:bCs/>
        </w:rPr>
        <w:t>Examining primary documents</w:t>
      </w:r>
      <w:r w:rsidR="00D50E62">
        <w:rPr>
          <w:rFonts w:ascii="Times New Roman" w:hAnsi="Times New Roman" w:cs="Times New Roman"/>
          <w:b/>
          <w:bCs/>
        </w:rPr>
        <w:t xml:space="preserve"> </w:t>
      </w:r>
    </w:p>
    <w:p w14:paraId="647E444E" w14:textId="7A6B8275" w:rsidR="0040619B" w:rsidRDefault="0040619B" w:rsidP="0040619B">
      <w:pPr>
        <w:pStyle w:val="ListParagraph"/>
        <w:numPr>
          <w:ilvl w:val="0"/>
          <w:numId w:val="13"/>
        </w:numPr>
        <w:spacing w:after="0"/>
        <w:rPr>
          <w:rFonts w:ascii="Times New Roman" w:hAnsi="Times New Roman" w:cs="Times New Roman"/>
        </w:rPr>
      </w:pPr>
      <w:r w:rsidRPr="0040619B">
        <w:rPr>
          <w:rFonts w:ascii="Times New Roman" w:hAnsi="Times New Roman" w:cs="Times New Roman"/>
        </w:rPr>
        <w:t>Instructor notes:</w:t>
      </w:r>
    </w:p>
    <w:p w14:paraId="7537B516" w14:textId="0A3945C4" w:rsidR="0040619B" w:rsidRDefault="0040619B" w:rsidP="0040619B">
      <w:pPr>
        <w:pStyle w:val="ListParagraph"/>
        <w:numPr>
          <w:ilvl w:val="1"/>
          <w:numId w:val="13"/>
        </w:numPr>
        <w:spacing w:after="0"/>
        <w:rPr>
          <w:rFonts w:ascii="Times New Roman" w:hAnsi="Times New Roman" w:cs="Times New Roman"/>
        </w:rPr>
      </w:pPr>
      <w:r>
        <w:rPr>
          <w:rFonts w:ascii="Times New Roman" w:hAnsi="Times New Roman" w:cs="Times New Roman"/>
        </w:rPr>
        <w:t xml:space="preserve">Distribute copies of the text of the Homestead Act, available </w:t>
      </w:r>
      <w:hyperlink r:id="rId12" w:anchor=":~:text=prove%20by%20two%20credible%20witnesses,allegiance%20to%20the%20Government%20of" w:history="1">
        <w:r w:rsidRPr="0040619B">
          <w:rPr>
            <w:rStyle w:val="Hyperlink"/>
            <w:rFonts w:ascii="Times New Roman" w:hAnsi="Times New Roman" w:cs="Times New Roman"/>
          </w:rPr>
          <w:t>he</w:t>
        </w:r>
        <w:r w:rsidRPr="0040619B">
          <w:rPr>
            <w:rStyle w:val="Hyperlink"/>
            <w:rFonts w:ascii="Times New Roman" w:hAnsi="Times New Roman" w:cs="Times New Roman"/>
          </w:rPr>
          <w:t>r</w:t>
        </w:r>
        <w:r w:rsidRPr="0040619B">
          <w:rPr>
            <w:rStyle w:val="Hyperlink"/>
            <w:rFonts w:ascii="Times New Roman" w:hAnsi="Times New Roman" w:cs="Times New Roman"/>
          </w:rPr>
          <w:t>e</w:t>
        </w:r>
      </w:hyperlink>
      <w:r>
        <w:rPr>
          <w:rFonts w:ascii="Times New Roman" w:hAnsi="Times New Roman" w:cs="Times New Roman"/>
        </w:rPr>
        <w:t xml:space="preserve">, or have students visit the National Archives website (in the hyperlink above) and read the text (allow for </w:t>
      </w:r>
      <w:r w:rsidR="008B4448">
        <w:rPr>
          <w:rFonts w:ascii="Times New Roman" w:hAnsi="Times New Roman" w:cs="Times New Roman"/>
        </w:rPr>
        <w:t>~</w:t>
      </w:r>
      <w:r>
        <w:rPr>
          <w:rFonts w:ascii="Times New Roman" w:hAnsi="Times New Roman" w:cs="Times New Roman"/>
        </w:rPr>
        <w:t>5</w:t>
      </w:r>
      <w:r w:rsidR="008B4448">
        <w:rPr>
          <w:rFonts w:ascii="Times New Roman" w:hAnsi="Times New Roman" w:cs="Times New Roman"/>
        </w:rPr>
        <w:t>-10</w:t>
      </w:r>
      <w:r>
        <w:rPr>
          <w:rFonts w:ascii="Times New Roman" w:hAnsi="Times New Roman" w:cs="Times New Roman"/>
        </w:rPr>
        <w:t xml:space="preserve"> minutes of reading time)</w:t>
      </w:r>
    </w:p>
    <w:p w14:paraId="6D8F72A0" w14:textId="3AE6C5F4" w:rsidR="00FF799E" w:rsidRDefault="00FF799E" w:rsidP="00FF799E">
      <w:pPr>
        <w:pStyle w:val="ListParagraph"/>
        <w:numPr>
          <w:ilvl w:val="0"/>
          <w:numId w:val="13"/>
        </w:numPr>
        <w:spacing w:after="0"/>
        <w:rPr>
          <w:rFonts w:ascii="Times New Roman" w:hAnsi="Times New Roman" w:cs="Times New Roman"/>
        </w:rPr>
      </w:pPr>
      <w:r>
        <w:rPr>
          <w:rFonts w:ascii="Times New Roman" w:hAnsi="Times New Roman" w:cs="Times New Roman"/>
        </w:rPr>
        <w:t>Use the following questions to guide classroom or small group discussion:</w:t>
      </w:r>
    </w:p>
    <w:p w14:paraId="69CFA21B" w14:textId="4E73A802" w:rsidR="00FF799E" w:rsidRDefault="00FF799E" w:rsidP="00FF799E">
      <w:pPr>
        <w:pStyle w:val="ListParagraph"/>
        <w:numPr>
          <w:ilvl w:val="1"/>
          <w:numId w:val="13"/>
        </w:numPr>
        <w:spacing w:after="0"/>
        <w:rPr>
          <w:rFonts w:ascii="Times New Roman" w:hAnsi="Times New Roman" w:cs="Times New Roman"/>
        </w:rPr>
      </w:pPr>
      <w:r>
        <w:rPr>
          <w:rFonts w:ascii="Times New Roman" w:hAnsi="Times New Roman" w:cs="Times New Roman"/>
        </w:rPr>
        <w:t>What words, phases, passages jump out at you and why?</w:t>
      </w:r>
    </w:p>
    <w:p w14:paraId="34E313AE" w14:textId="13FA2B53" w:rsidR="00FF799E" w:rsidRDefault="00FF799E" w:rsidP="00FF799E">
      <w:pPr>
        <w:pStyle w:val="ListParagraph"/>
        <w:numPr>
          <w:ilvl w:val="2"/>
          <w:numId w:val="13"/>
        </w:numPr>
        <w:spacing w:after="0"/>
        <w:rPr>
          <w:rFonts w:ascii="Times New Roman" w:hAnsi="Times New Roman" w:cs="Times New Roman"/>
        </w:rPr>
      </w:pPr>
      <w:r>
        <w:rPr>
          <w:rFonts w:ascii="Times New Roman" w:hAnsi="Times New Roman" w:cs="Times New Roman"/>
        </w:rPr>
        <w:t>What kind of language was used?</w:t>
      </w:r>
    </w:p>
    <w:p w14:paraId="25C2DF3B" w14:textId="7DB9123D" w:rsidR="00FF799E" w:rsidRDefault="00FF799E" w:rsidP="00FF799E">
      <w:pPr>
        <w:pStyle w:val="ListParagraph"/>
        <w:numPr>
          <w:ilvl w:val="1"/>
          <w:numId w:val="13"/>
        </w:numPr>
        <w:spacing w:after="0"/>
        <w:rPr>
          <w:rFonts w:ascii="Times New Roman" w:hAnsi="Times New Roman" w:cs="Times New Roman"/>
        </w:rPr>
      </w:pPr>
      <w:r>
        <w:rPr>
          <w:rFonts w:ascii="Times New Roman" w:hAnsi="Times New Roman" w:cs="Times New Roman"/>
        </w:rPr>
        <w:t>Who was the Homestead Act intended for?</w:t>
      </w:r>
    </w:p>
    <w:p w14:paraId="041C6042" w14:textId="363CF356" w:rsidR="00FF799E" w:rsidRDefault="00FF799E" w:rsidP="00FF799E">
      <w:pPr>
        <w:pStyle w:val="ListParagraph"/>
        <w:numPr>
          <w:ilvl w:val="1"/>
          <w:numId w:val="13"/>
        </w:numPr>
        <w:spacing w:after="0"/>
        <w:rPr>
          <w:rFonts w:ascii="Times New Roman" w:hAnsi="Times New Roman" w:cs="Times New Roman"/>
        </w:rPr>
      </w:pPr>
      <w:r>
        <w:rPr>
          <w:rFonts w:ascii="Times New Roman" w:hAnsi="Times New Roman" w:cs="Times New Roman"/>
        </w:rPr>
        <w:t>Who was excluded from the Homestead Act?</w:t>
      </w:r>
    </w:p>
    <w:p w14:paraId="24948F84" w14:textId="2BBF59E1" w:rsidR="00FF799E" w:rsidRDefault="00FF799E" w:rsidP="00FF799E">
      <w:pPr>
        <w:pStyle w:val="ListParagraph"/>
        <w:numPr>
          <w:ilvl w:val="1"/>
          <w:numId w:val="13"/>
        </w:numPr>
        <w:spacing w:after="0"/>
        <w:rPr>
          <w:rFonts w:ascii="Times New Roman" w:hAnsi="Times New Roman" w:cs="Times New Roman"/>
        </w:rPr>
      </w:pPr>
      <w:r>
        <w:rPr>
          <w:rFonts w:ascii="Times New Roman" w:hAnsi="Times New Roman" w:cs="Times New Roman"/>
        </w:rPr>
        <w:t>What was the perceived value/importance of land? Of a home? Of property ownership?</w:t>
      </w:r>
    </w:p>
    <w:p w14:paraId="2D5BB19B" w14:textId="350BA4CC" w:rsidR="00B74C52" w:rsidRPr="00FF799E" w:rsidRDefault="00FF799E" w:rsidP="00B74C52">
      <w:pPr>
        <w:pStyle w:val="ListParagraph"/>
        <w:numPr>
          <w:ilvl w:val="1"/>
          <w:numId w:val="13"/>
        </w:numPr>
        <w:spacing w:after="0"/>
        <w:rPr>
          <w:rFonts w:ascii="Times New Roman" w:hAnsi="Times New Roman" w:cs="Times New Roman"/>
        </w:rPr>
      </w:pPr>
      <w:r>
        <w:rPr>
          <w:rFonts w:ascii="Times New Roman" w:hAnsi="Times New Roman" w:cs="Times New Roman"/>
        </w:rPr>
        <w:t>How have our views of property ownership changed, if at all?</w:t>
      </w:r>
    </w:p>
    <w:p w14:paraId="2E9D2E51" w14:textId="77777777" w:rsidR="00B74C52" w:rsidRDefault="00B74C52" w:rsidP="00B74C52">
      <w:pPr>
        <w:spacing w:after="0"/>
        <w:rPr>
          <w:rFonts w:ascii="Times New Roman" w:hAnsi="Times New Roman" w:cs="Times New Roman"/>
          <w:b/>
          <w:bCs/>
        </w:rPr>
      </w:pPr>
    </w:p>
    <w:p w14:paraId="651B5D2E" w14:textId="7F2F3CB9" w:rsidR="004C05BF" w:rsidRDefault="004C05BF" w:rsidP="00B74C52">
      <w:pPr>
        <w:spacing w:after="0"/>
        <w:rPr>
          <w:rFonts w:ascii="Times New Roman" w:hAnsi="Times New Roman" w:cs="Times New Roman"/>
          <w:b/>
          <w:bCs/>
        </w:rPr>
      </w:pPr>
      <w:r w:rsidRPr="00297C17">
        <w:rPr>
          <w:rFonts w:ascii="Times New Roman" w:hAnsi="Times New Roman" w:cs="Times New Roman"/>
          <w:b/>
          <w:bCs/>
        </w:rPr>
        <w:t>Slide 13: Explore the Bureau of Land Management Database</w:t>
      </w:r>
    </w:p>
    <w:p w14:paraId="61A6998D" w14:textId="2AA7BFCE" w:rsidR="00297C17" w:rsidRDefault="00297C17" w:rsidP="00297C17">
      <w:pPr>
        <w:pStyle w:val="ListParagraph"/>
        <w:numPr>
          <w:ilvl w:val="0"/>
          <w:numId w:val="19"/>
        </w:numPr>
        <w:spacing w:after="0"/>
        <w:rPr>
          <w:rFonts w:ascii="Times New Roman" w:hAnsi="Times New Roman" w:cs="Times New Roman"/>
        </w:rPr>
      </w:pPr>
      <w:r>
        <w:rPr>
          <w:rFonts w:ascii="Times New Roman" w:hAnsi="Times New Roman" w:cs="Times New Roman"/>
        </w:rPr>
        <w:t>Instructor notes:</w:t>
      </w:r>
    </w:p>
    <w:p w14:paraId="4B44CDB9" w14:textId="03FAA541" w:rsidR="00297C17" w:rsidRPr="00297C17" w:rsidRDefault="00297C17" w:rsidP="00297C17">
      <w:pPr>
        <w:pStyle w:val="ListParagraph"/>
        <w:numPr>
          <w:ilvl w:val="1"/>
          <w:numId w:val="19"/>
        </w:numPr>
        <w:spacing w:after="0"/>
        <w:rPr>
          <w:rFonts w:ascii="Times New Roman" w:hAnsi="Times New Roman" w:cs="Times New Roman"/>
        </w:rPr>
      </w:pPr>
      <w:r>
        <w:rPr>
          <w:rFonts w:ascii="Times New Roman" w:hAnsi="Times New Roman" w:cs="Times New Roman"/>
        </w:rPr>
        <w:t>Allow the students ample time (~</w:t>
      </w:r>
      <w:r w:rsidR="008B4448">
        <w:rPr>
          <w:rFonts w:ascii="Times New Roman" w:hAnsi="Times New Roman" w:cs="Times New Roman"/>
        </w:rPr>
        <w:t>5-</w:t>
      </w:r>
      <w:r>
        <w:rPr>
          <w:rFonts w:ascii="Times New Roman" w:hAnsi="Times New Roman" w:cs="Times New Roman"/>
        </w:rPr>
        <w:t>10 minutes) to explore the Bureau of Land Management Database independently following the prompts on the slide</w:t>
      </w:r>
    </w:p>
    <w:p w14:paraId="5D3EA900" w14:textId="40E5AF26" w:rsidR="004C05BF" w:rsidRPr="008B4448" w:rsidRDefault="008B4448" w:rsidP="00B74C52">
      <w:pPr>
        <w:pStyle w:val="ListParagraph"/>
        <w:numPr>
          <w:ilvl w:val="1"/>
          <w:numId w:val="19"/>
        </w:numPr>
        <w:spacing w:after="0"/>
        <w:rPr>
          <w:rFonts w:ascii="Times New Roman" w:hAnsi="Times New Roman" w:cs="Times New Roman"/>
          <w:b/>
          <w:bCs/>
        </w:rPr>
      </w:pPr>
      <w:r>
        <w:rPr>
          <w:rFonts w:ascii="Times New Roman" w:hAnsi="Times New Roman" w:cs="Times New Roman"/>
        </w:rPr>
        <w:t xml:space="preserve">After students have time to explore the database, come back together for a discussion about </w:t>
      </w:r>
      <w:proofErr w:type="gramStart"/>
      <w:r>
        <w:rPr>
          <w:rFonts w:ascii="Times New Roman" w:hAnsi="Times New Roman" w:cs="Times New Roman"/>
        </w:rPr>
        <w:t>findings</w:t>
      </w:r>
      <w:proofErr w:type="gramEnd"/>
    </w:p>
    <w:p w14:paraId="0F9F5608" w14:textId="77777777" w:rsidR="00103E4C" w:rsidRDefault="00103E4C" w:rsidP="00103E4C">
      <w:pPr>
        <w:spacing w:after="0"/>
        <w:rPr>
          <w:rFonts w:ascii="Times New Roman" w:hAnsi="Times New Roman" w:cs="Times New Roman"/>
        </w:rPr>
      </w:pPr>
    </w:p>
    <w:p w14:paraId="3485E642" w14:textId="06B52AE1" w:rsidR="00103E4C" w:rsidRDefault="00103E4C" w:rsidP="00103E4C">
      <w:pPr>
        <w:spacing w:after="0"/>
        <w:rPr>
          <w:rFonts w:ascii="Times New Roman" w:hAnsi="Times New Roman" w:cs="Times New Roman"/>
          <w:b/>
          <w:bCs/>
        </w:rPr>
      </w:pPr>
      <w:r>
        <w:rPr>
          <w:rFonts w:ascii="Times New Roman" w:hAnsi="Times New Roman" w:cs="Times New Roman"/>
          <w:b/>
          <w:bCs/>
        </w:rPr>
        <w:t xml:space="preserve">Slide 16: How should we think about the Homestead Act </w:t>
      </w:r>
      <w:r w:rsidR="003B22B3">
        <w:rPr>
          <w:rFonts w:ascii="Times New Roman" w:hAnsi="Times New Roman" w:cs="Times New Roman"/>
          <w:b/>
          <w:bCs/>
        </w:rPr>
        <w:t xml:space="preserve">and Indigenous dispossession </w:t>
      </w:r>
      <w:r>
        <w:rPr>
          <w:rFonts w:ascii="Times New Roman" w:hAnsi="Times New Roman" w:cs="Times New Roman"/>
          <w:b/>
          <w:bCs/>
        </w:rPr>
        <w:t>today?</w:t>
      </w:r>
    </w:p>
    <w:p w14:paraId="0F5634C2" w14:textId="784202F2" w:rsidR="00103E4C" w:rsidRDefault="00103E4C" w:rsidP="00103E4C">
      <w:pPr>
        <w:pStyle w:val="ListParagraph"/>
        <w:numPr>
          <w:ilvl w:val="0"/>
          <w:numId w:val="17"/>
        </w:numPr>
        <w:spacing w:after="0"/>
        <w:rPr>
          <w:rFonts w:ascii="Times New Roman" w:hAnsi="Times New Roman" w:cs="Times New Roman"/>
        </w:rPr>
      </w:pPr>
      <w:r>
        <w:rPr>
          <w:rFonts w:ascii="Times New Roman" w:hAnsi="Times New Roman" w:cs="Times New Roman"/>
        </w:rPr>
        <w:t xml:space="preserve">Closing slide meant to encourage critical and reflective </w:t>
      </w:r>
      <w:proofErr w:type="gramStart"/>
      <w:r>
        <w:rPr>
          <w:rFonts w:ascii="Times New Roman" w:hAnsi="Times New Roman" w:cs="Times New Roman"/>
        </w:rPr>
        <w:t>thinking</w:t>
      </w:r>
      <w:proofErr w:type="gramEnd"/>
    </w:p>
    <w:p w14:paraId="729BA85D" w14:textId="5AA55A54" w:rsidR="00103E4C" w:rsidRPr="00103E4C" w:rsidRDefault="00103E4C" w:rsidP="00103E4C">
      <w:pPr>
        <w:pStyle w:val="ListParagraph"/>
        <w:numPr>
          <w:ilvl w:val="0"/>
          <w:numId w:val="17"/>
        </w:numPr>
        <w:spacing w:after="0"/>
        <w:rPr>
          <w:rFonts w:ascii="Times New Roman" w:hAnsi="Times New Roman" w:cs="Times New Roman"/>
        </w:rPr>
      </w:pPr>
      <w:r>
        <w:rPr>
          <w:rFonts w:ascii="Times New Roman" w:hAnsi="Times New Roman" w:cs="Times New Roman"/>
        </w:rPr>
        <w:lastRenderedPageBreak/>
        <w:t xml:space="preserve">Have students consider this question individually, in small groups, as a class, or as an in-class writing exercise </w:t>
      </w:r>
    </w:p>
    <w:p w14:paraId="31787CBF" w14:textId="443A3370" w:rsidR="00D40CAC" w:rsidRPr="00EC6A95" w:rsidRDefault="00D40CAC" w:rsidP="00EC6A95">
      <w:pPr>
        <w:spacing w:after="0"/>
        <w:rPr>
          <w:rFonts w:ascii="Times New Roman" w:hAnsi="Times New Roman" w:cs="Times New Roman"/>
        </w:rPr>
      </w:pPr>
    </w:p>
    <w:sectPr w:rsidR="00D40CAC" w:rsidRPr="00EC6A95" w:rsidSect="005607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Arial">
    <w:altName w:val="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4317"/>
    <w:multiLevelType w:val="hybridMultilevel"/>
    <w:tmpl w:val="27B0F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FD685D"/>
    <w:multiLevelType w:val="hybridMultilevel"/>
    <w:tmpl w:val="26F2A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B72A5"/>
    <w:multiLevelType w:val="hybridMultilevel"/>
    <w:tmpl w:val="01708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538D1"/>
    <w:multiLevelType w:val="hybridMultilevel"/>
    <w:tmpl w:val="72908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A4A2F"/>
    <w:multiLevelType w:val="hybridMultilevel"/>
    <w:tmpl w:val="773A5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063FB"/>
    <w:multiLevelType w:val="hybridMultilevel"/>
    <w:tmpl w:val="B1E6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6C4FDF"/>
    <w:multiLevelType w:val="hybridMultilevel"/>
    <w:tmpl w:val="A6F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BB591D"/>
    <w:multiLevelType w:val="hybridMultilevel"/>
    <w:tmpl w:val="03308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DE0164"/>
    <w:multiLevelType w:val="hybridMultilevel"/>
    <w:tmpl w:val="2B129B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AF395D"/>
    <w:multiLevelType w:val="hybridMultilevel"/>
    <w:tmpl w:val="B8984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4627E3"/>
    <w:multiLevelType w:val="hybridMultilevel"/>
    <w:tmpl w:val="CDB2D3D2"/>
    <w:lvl w:ilvl="0" w:tplc="A37E90EA">
      <w:start w:val="1"/>
      <w:numFmt w:val="bullet"/>
      <w:lvlText w:val="•"/>
      <w:lvlJc w:val="left"/>
      <w:pPr>
        <w:tabs>
          <w:tab w:val="num" w:pos="720"/>
        </w:tabs>
        <w:ind w:left="720" w:hanging="360"/>
      </w:pPr>
      <w:rPr>
        <w:rFonts w:ascii="Arial" w:hAnsi="Arial" w:hint="default"/>
      </w:rPr>
    </w:lvl>
    <w:lvl w:ilvl="1" w:tplc="D8781754">
      <w:start w:val="1"/>
      <w:numFmt w:val="bullet"/>
      <w:lvlText w:val="•"/>
      <w:lvlJc w:val="left"/>
      <w:pPr>
        <w:tabs>
          <w:tab w:val="num" w:pos="1440"/>
        </w:tabs>
        <w:ind w:left="1440" w:hanging="360"/>
      </w:pPr>
      <w:rPr>
        <w:rFonts w:ascii="Arial" w:hAnsi="Arial" w:hint="default"/>
      </w:rPr>
    </w:lvl>
    <w:lvl w:ilvl="2" w:tplc="5ED488F4" w:tentative="1">
      <w:start w:val="1"/>
      <w:numFmt w:val="bullet"/>
      <w:lvlText w:val="•"/>
      <w:lvlJc w:val="left"/>
      <w:pPr>
        <w:tabs>
          <w:tab w:val="num" w:pos="2160"/>
        </w:tabs>
        <w:ind w:left="2160" w:hanging="360"/>
      </w:pPr>
      <w:rPr>
        <w:rFonts w:ascii="Arial" w:hAnsi="Arial" w:hint="default"/>
      </w:rPr>
    </w:lvl>
    <w:lvl w:ilvl="3" w:tplc="61FEC6F8" w:tentative="1">
      <w:start w:val="1"/>
      <w:numFmt w:val="bullet"/>
      <w:lvlText w:val="•"/>
      <w:lvlJc w:val="left"/>
      <w:pPr>
        <w:tabs>
          <w:tab w:val="num" w:pos="2880"/>
        </w:tabs>
        <w:ind w:left="2880" w:hanging="360"/>
      </w:pPr>
      <w:rPr>
        <w:rFonts w:ascii="Arial" w:hAnsi="Arial" w:hint="default"/>
      </w:rPr>
    </w:lvl>
    <w:lvl w:ilvl="4" w:tplc="B2EA5D52" w:tentative="1">
      <w:start w:val="1"/>
      <w:numFmt w:val="bullet"/>
      <w:lvlText w:val="•"/>
      <w:lvlJc w:val="left"/>
      <w:pPr>
        <w:tabs>
          <w:tab w:val="num" w:pos="3600"/>
        </w:tabs>
        <w:ind w:left="3600" w:hanging="360"/>
      </w:pPr>
      <w:rPr>
        <w:rFonts w:ascii="Arial" w:hAnsi="Arial" w:hint="default"/>
      </w:rPr>
    </w:lvl>
    <w:lvl w:ilvl="5" w:tplc="A0E033FE" w:tentative="1">
      <w:start w:val="1"/>
      <w:numFmt w:val="bullet"/>
      <w:lvlText w:val="•"/>
      <w:lvlJc w:val="left"/>
      <w:pPr>
        <w:tabs>
          <w:tab w:val="num" w:pos="4320"/>
        </w:tabs>
        <w:ind w:left="4320" w:hanging="360"/>
      </w:pPr>
      <w:rPr>
        <w:rFonts w:ascii="Arial" w:hAnsi="Arial" w:hint="default"/>
      </w:rPr>
    </w:lvl>
    <w:lvl w:ilvl="6" w:tplc="18BC38A8" w:tentative="1">
      <w:start w:val="1"/>
      <w:numFmt w:val="bullet"/>
      <w:lvlText w:val="•"/>
      <w:lvlJc w:val="left"/>
      <w:pPr>
        <w:tabs>
          <w:tab w:val="num" w:pos="5040"/>
        </w:tabs>
        <w:ind w:left="5040" w:hanging="360"/>
      </w:pPr>
      <w:rPr>
        <w:rFonts w:ascii="Arial" w:hAnsi="Arial" w:hint="default"/>
      </w:rPr>
    </w:lvl>
    <w:lvl w:ilvl="7" w:tplc="066A8140" w:tentative="1">
      <w:start w:val="1"/>
      <w:numFmt w:val="bullet"/>
      <w:lvlText w:val="•"/>
      <w:lvlJc w:val="left"/>
      <w:pPr>
        <w:tabs>
          <w:tab w:val="num" w:pos="5760"/>
        </w:tabs>
        <w:ind w:left="5760" w:hanging="360"/>
      </w:pPr>
      <w:rPr>
        <w:rFonts w:ascii="Arial" w:hAnsi="Arial" w:hint="default"/>
      </w:rPr>
    </w:lvl>
    <w:lvl w:ilvl="8" w:tplc="1222F1F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3170CFE"/>
    <w:multiLevelType w:val="hybridMultilevel"/>
    <w:tmpl w:val="5BBC9F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843EAE"/>
    <w:multiLevelType w:val="hybridMultilevel"/>
    <w:tmpl w:val="D09A2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54EB3"/>
    <w:multiLevelType w:val="hybridMultilevel"/>
    <w:tmpl w:val="DA8233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2262AF"/>
    <w:multiLevelType w:val="hybridMultilevel"/>
    <w:tmpl w:val="41EEC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E4B07"/>
    <w:multiLevelType w:val="hybridMultilevel"/>
    <w:tmpl w:val="2F145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D15384"/>
    <w:multiLevelType w:val="hybridMultilevel"/>
    <w:tmpl w:val="EB1060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B01664F"/>
    <w:multiLevelType w:val="hybridMultilevel"/>
    <w:tmpl w:val="80E4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E217B5"/>
    <w:multiLevelType w:val="hybridMultilevel"/>
    <w:tmpl w:val="7C321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3512992">
    <w:abstractNumId w:val="6"/>
  </w:num>
  <w:num w:numId="2" w16cid:durableId="1907376712">
    <w:abstractNumId w:val="1"/>
  </w:num>
  <w:num w:numId="3" w16cid:durableId="1463815487">
    <w:abstractNumId w:val="18"/>
  </w:num>
  <w:num w:numId="4" w16cid:durableId="179004104">
    <w:abstractNumId w:val="13"/>
  </w:num>
  <w:num w:numId="5" w16cid:durableId="1960337500">
    <w:abstractNumId w:val="10"/>
  </w:num>
  <w:num w:numId="6" w16cid:durableId="671224781">
    <w:abstractNumId w:val="12"/>
  </w:num>
  <w:num w:numId="7" w16cid:durableId="1330137413">
    <w:abstractNumId w:val="5"/>
  </w:num>
  <w:num w:numId="8" w16cid:durableId="797407420">
    <w:abstractNumId w:val="3"/>
  </w:num>
  <w:num w:numId="9" w16cid:durableId="1264848093">
    <w:abstractNumId w:val="8"/>
  </w:num>
  <w:num w:numId="10" w16cid:durableId="1484547880">
    <w:abstractNumId w:val="11"/>
  </w:num>
  <w:num w:numId="11" w16cid:durableId="160587816">
    <w:abstractNumId w:val="7"/>
  </w:num>
  <w:num w:numId="12" w16cid:durableId="1219977107">
    <w:abstractNumId w:val="14"/>
  </w:num>
  <w:num w:numId="13" w16cid:durableId="386538240">
    <w:abstractNumId w:val="2"/>
  </w:num>
  <w:num w:numId="14" w16cid:durableId="886601461">
    <w:abstractNumId w:val="15"/>
  </w:num>
  <w:num w:numId="15" w16cid:durableId="468934762">
    <w:abstractNumId w:val="0"/>
  </w:num>
  <w:num w:numId="16" w16cid:durableId="130248815">
    <w:abstractNumId w:val="4"/>
  </w:num>
  <w:num w:numId="17" w16cid:durableId="6686842">
    <w:abstractNumId w:val="17"/>
  </w:num>
  <w:num w:numId="18" w16cid:durableId="257952053">
    <w:abstractNumId w:val="16"/>
  </w:num>
  <w:num w:numId="19" w16cid:durableId="2096079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C52"/>
    <w:rsid w:val="000318CB"/>
    <w:rsid w:val="000A059D"/>
    <w:rsid w:val="000B77C5"/>
    <w:rsid w:val="000E4592"/>
    <w:rsid w:val="00103E4C"/>
    <w:rsid w:val="001D643B"/>
    <w:rsid w:val="001F3368"/>
    <w:rsid w:val="00211871"/>
    <w:rsid w:val="00255314"/>
    <w:rsid w:val="00297C17"/>
    <w:rsid w:val="003228EF"/>
    <w:rsid w:val="00333B93"/>
    <w:rsid w:val="0038576B"/>
    <w:rsid w:val="003B22B3"/>
    <w:rsid w:val="003B2AFB"/>
    <w:rsid w:val="0040619B"/>
    <w:rsid w:val="004758B3"/>
    <w:rsid w:val="004767E2"/>
    <w:rsid w:val="004C05BF"/>
    <w:rsid w:val="004C114B"/>
    <w:rsid w:val="004D6158"/>
    <w:rsid w:val="00505241"/>
    <w:rsid w:val="0056078D"/>
    <w:rsid w:val="005761AB"/>
    <w:rsid w:val="00641119"/>
    <w:rsid w:val="00676D56"/>
    <w:rsid w:val="00760CED"/>
    <w:rsid w:val="00770320"/>
    <w:rsid w:val="007A218E"/>
    <w:rsid w:val="008A05FA"/>
    <w:rsid w:val="008B4448"/>
    <w:rsid w:val="008D09D1"/>
    <w:rsid w:val="008D79B6"/>
    <w:rsid w:val="00997935"/>
    <w:rsid w:val="009A5C35"/>
    <w:rsid w:val="009C4928"/>
    <w:rsid w:val="00A808C9"/>
    <w:rsid w:val="00A95B9C"/>
    <w:rsid w:val="00B74C52"/>
    <w:rsid w:val="00BE1247"/>
    <w:rsid w:val="00C06B13"/>
    <w:rsid w:val="00C34CFE"/>
    <w:rsid w:val="00C662AF"/>
    <w:rsid w:val="00C85CF6"/>
    <w:rsid w:val="00CF432E"/>
    <w:rsid w:val="00D02F62"/>
    <w:rsid w:val="00D40CAC"/>
    <w:rsid w:val="00D47788"/>
    <w:rsid w:val="00D50E62"/>
    <w:rsid w:val="00D716A5"/>
    <w:rsid w:val="00D7677B"/>
    <w:rsid w:val="00DB2046"/>
    <w:rsid w:val="00DD2253"/>
    <w:rsid w:val="00DF38AE"/>
    <w:rsid w:val="00EC6A95"/>
    <w:rsid w:val="00F44B8D"/>
    <w:rsid w:val="00F5529A"/>
    <w:rsid w:val="00F62EDE"/>
    <w:rsid w:val="00F65389"/>
    <w:rsid w:val="00FC27E5"/>
    <w:rsid w:val="00FF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5553EA"/>
  <w15:chartTrackingRefBased/>
  <w15:docId w15:val="{E7B3073F-4F7B-7941-BC23-DF35781C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C52"/>
    <w:pPr>
      <w:ind w:left="720"/>
      <w:contextualSpacing/>
    </w:pPr>
  </w:style>
  <w:style w:type="character" w:styleId="Hyperlink">
    <w:name w:val="Hyperlink"/>
    <w:basedOn w:val="DefaultParagraphFont"/>
    <w:uiPriority w:val="99"/>
    <w:unhideWhenUsed/>
    <w:rsid w:val="00F62EDE"/>
    <w:rPr>
      <w:color w:val="0563C1" w:themeColor="hyperlink"/>
      <w:u w:val="single"/>
    </w:rPr>
  </w:style>
  <w:style w:type="character" w:styleId="UnresolvedMention">
    <w:name w:val="Unresolved Mention"/>
    <w:basedOn w:val="DefaultParagraphFont"/>
    <w:uiPriority w:val="99"/>
    <w:semiHidden/>
    <w:unhideWhenUsed/>
    <w:rsid w:val="00F62EDE"/>
    <w:rPr>
      <w:color w:val="605E5C"/>
      <w:shd w:val="clear" w:color="auto" w:fill="E1DFDD"/>
    </w:rPr>
  </w:style>
  <w:style w:type="character" w:styleId="FollowedHyperlink">
    <w:name w:val="FollowedHyperlink"/>
    <w:basedOn w:val="DefaultParagraphFont"/>
    <w:uiPriority w:val="99"/>
    <w:semiHidden/>
    <w:unhideWhenUsed/>
    <w:rsid w:val="004C11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349507">
      <w:bodyDiv w:val="1"/>
      <w:marLeft w:val="0"/>
      <w:marRight w:val="0"/>
      <w:marTop w:val="0"/>
      <w:marBottom w:val="0"/>
      <w:divBdr>
        <w:top w:val="none" w:sz="0" w:space="0" w:color="auto"/>
        <w:left w:val="none" w:sz="0" w:space="0" w:color="auto"/>
        <w:bottom w:val="none" w:sz="0" w:space="0" w:color="auto"/>
        <w:right w:val="none" w:sz="0" w:space="0" w:color="auto"/>
      </w:divBdr>
      <w:divsChild>
        <w:div w:id="97467985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library.wisc.edu/catalog/991375175320212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rchives.gov/files/publications/prologue/2012/winter/homestead.pdf" TargetMode="External"/><Relationship Id="rId12" Type="http://schemas.openxmlformats.org/officeDocument/2006/relationships/hyperlink" Target="https://www.archives.gov/milestone-documents/homestead-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dailybeast.com/the-homestead-act-paved-the-way-for-american-homeownership" TargetMode="External"/><Relationship Id="rId11" Type="http://schemas.openxmlformats.org/officeDocument/2006/relationships/hyperlink" Target="https://www.arcgis.com/apps/webappviewer/index.html?id=eb6ca76e008543a89349ff2517db47e6" TargetMode="External"/><Relationship Id="rId5" Type="http://schemas.openxmlformats.org/officeDocument/2006/relationships/hyperlink" Target="https://www.archives.gov/milestone-documents/homestead-act" TargetMode="External"/><Relationship Id="rId10" Type="http://schemas.openxmlformats.org/officeDocument/2006/relationships/hyperlink" Target="https://native-land.ca" TargetMode="External"/><Relationship Id="rId4" Type="http://schemas.openxmlformats.org/officeDocument/2006/relationships/webSettings" Target="webSettings.xml"/><Relationship Id="rId9" Type="http://schemas.openxmlformats.org/officeDocument/2006/relationships/hyperlink" Target="https://www.nps.gov/media/video/view.htm%3Fid%3DCDB38BC2-82E2-4144-8D8F-735A495550F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2873</Words>
  <Characters>16379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Kasey Keeler</dc:creator>
  <cp:keywords/>
  <dc:description/>
  <cp:lastModifiedBy>Kasey Keeler</cp:lastModifiedBy>
  <cp:revision>4</cp:revision>
  <dcterms:created xsi:type="dcterms:W3CDTF">2024-01-29T15:55:00Z</dcterms:created>
  <dcterms:modified xsi:type="dcterms:W3CDTF">2024-01-29T17:19:00Z</dcterms:modified>
</cp:coreProperties>
</file>